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B2" w:rsidRDefault="00E65AB2"/>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547"/>
        <w:gridCol w:w="6803"/>
      </w:tblGrid>
      <w:tr w:rsidR="00583FFC" w:rsidTr="00BA512A">
        <w:tc>
          <w:tcPr>
            <w:tcW w:w="2547" w:type="dxa"/>
          </w:tcPr>
          <w:p w:rsidR="00583FFC" w:rsidRPr="00BA512A" w:rsidRDefault="00583FFC">
            <w:pPr>
              <w:rPr>
                <w:b/>
              </w:rPr>
            </w:pPr>
            <w:r w:rsidRPr="00BA512A">
              <w:rPr>
                <w:b/>
              </w:rPr>
              <w:t>Meeting Title:</w:t>
            </w:r>
          </w:p>
        </w:tc>
        <w:tc>
          <w:tcPr>
            <w:tcW w:w="6803" w:type="dxa"/>
          </w:tcPr>
          <w:p w:rsidR="00583FFC" w:rsidRDefault="00583FFC">
            <w:r>
              <w:t>ATHF Board Meeting</w:t>
            </w:r>
          </w:p>
        </w:tc>
      </w:tr>
      <w:tr w:rsidR="00583FFC" w:rsidTr="00BA512A">
        <w:tc>
          <w:tcPr>
            <w:tcW w:w="2547" w:type="dxa"/>
          </w:tcPr>
          <w:p w:rsidR="00583FFC" w:rsidRPr="00BA512A" w:rsidRDefault="00583FFC">
            <w:pPr>
              <w:rPr>
                <w:b/>
              </w:rPr>
            </w:pPr>
            <w:r w:rsidRPr="00BA512A">
              <w:rPr>
                <w:b/>
              </w:rPr>
              <w:t>Meeting Time and Date:</w:t>
            </w:r>
          </w:p>
        </w:tc>
        <w:tc>
          <w:tcPr>
            <w:tcW w:w="6803" w:type="dxa"/>
          </w:tcPr>
          <w:p w:rsidR="00583FFC" w:rsidRDefault="00583FFC">
            <w:r>
              <w:t>September 13, 2021 @ 6:00 PM</w:t>
            </w:r>
          </w:p>
        </w:tc>
      </w:tr>
      <w:tr w:rsidR="00583FFC" w:rsidTr="00BA512A">
        <w:tc>
          <w:tcPr>
            <w:tcW w:w="2547" w:type="dxa"/>
          </w:tcPr>
          <w:p w:rsidR="00583FFC" w:rsidRPr="00BA512A" w:rsidRDefault="00583FFC">
            <w:pPr>
              <w:rPr>
                <w:b/>
              </w:rPr>
            </w:pPr>
            <w:r w:rsidRPr="00BA512A">
              <w:rPr>
                <w:b/>
              </w:rPr>
              <w:t>Meeting Venue:</w:t>
            </w:r>
          </w:p>
        </w:tc>
        <w:tc>
          <w:tcPr>
            <w:tcW w:w="6803" w:type="dxa"/>
          </w:tcPr>
          <w:p w:rsidR="00583FFC" w:rsidRDefault="00583FFC">
            <w:r>
              <w:t>Remote – Google Meet</w:t>
            </w:r>
          </w:p>
        </w:tc>
      </w:tr>
      <w:tr w:rsidR="00583FFC" w:rsidTr="00BA512A">
        <w:tc>
          <w:tcPr>
            <w:tcW w:w="2547" w:type="dxa"/>
          </w:tcPr>
          <w:p w:rsidR="00583FFC" w:rsidRPr="00BA512A" w:rsidRDefault="00583FFC">
            <w:pPr>
              <w:rPr>
                <w:b/>
              </w:rPr>
            </w:pPr>
            <w:r w:rsidRPr="00BA512A">
              <w:rPr>
                <w:b/>
              </w:rPr>
              <w:t>Attendees:</w:t>
            </w:r>
          </w:p>
        </w:tc>
        <w:tc>
          <w:tcPr>
            <w:tcW w:w="6803" w:type="dxa"/>
          </w:tcPr>
          <w:p w:rsidR="00583FFC" w:rsidRDefault="00583FFC">
            <w:r>
              <w:t>Tyrell Johnston – President</w:t>
            </w:r>
          </w:p>
          <w:p w:rsidR="00583FFC" w:rsidRDefault="00583FFC">
            <w:r>
              <w:t>Derek McIntosh – Vice President</w:t>
            </w:r>
          </w:p>
          <w:p w:rsidR="00583FFC" w:rsidRDefault="00583FFC">
            <w:r>
              <w:t>Sheldon Fuernkranz – Director of Communications</w:t>
            </w:r>
          </w:p>
          <w:p w:rsidR="00583FFC" w:rsidRDefault="00583FFC">
            <w:r>
              <w:t xml:space="preserve">Corey </w:t>
            </w:r>
            <w:proofErr w:type="spellStart"/>
            <w:r>
              <w:t>Hartwick</w:t>
            </w:r>
            <w:proofErr w:type="spellEnd"/>
            <w:r>
              <w:t xml:space="preserve"> – Director of Volunteers</w:t>
            </w:r>
          </w:p>
          <w:p w:rsidR="00583FFC" w:rsidRDefault="00583FFC">
            <w:r>
              <w:t xml:space="preserve">Dakota </w:t>
            </w:r>
            <w:proofErr w:type="spellStart"/>
            <w:r>
              <w:t>Heise</w:t>
            </w:r>
            <w:proofErr w:type="spellEnd"/>
            <w:r>
              <w:t xml:space="preserve"> – League Commissioner</w:t>
            </w:r>
          </w:p>
          <w:p w:rsidR="00583FFC" w:rsidRDefault="00583FFC">
            <w:proofErr w:type="spellStart"/>
            <w:r>
              <w:t>Marylin</w:t>
            </w:r>
            <w:proofErr w:type="spellEnd"/>
            <w:r>
              <w:t xml:space="preserve"> Sterling - Treasurer</w:t>
            </w:r>
          </w:p>
          <w:p w:rsidR="00583FFC" w:rsidRDefault="00583FFC">
            <w:r>
              <w:t xml:space="preserve">Noah </w:t>
            </w:r>
            <w:proofErr w:type="spellStart"/>
            <w:r>
              <w:t>Parmiter</w:t>
            </w:r>
            <w:proofErr w:type="spellEnd"/>
            <w:r>
              <w:t xml:space="preserve"> – Director of Officiating</w:t>
            </w:r>
          </w:p>
          <w:p w:rsidR="00583FFC" w:rsidRDefault="00583FFC">
            <w:r>
              <w:t xml:space="preserve">Cassidy </w:t>
            </w:r>
            <w:proofErr w:type="spellStart"/>
            <w:r>
              <w:t>Hartwick</w:t>
            </w:r>
            <w:proofErr w:type="spellEnd"/>
            <w:r>
              <w:t xml:space="preserve"> – Athlete Rep</w:t>
            </w:r>
          </w:p>
          <w:p w:rsidR="007D2883" w:rsidRDefault="007D2883">
            <w:r>
              <w:t>Carl Barton – Executive Director</w:t>
            </w:r>
          </w:p>
          <w:p w:rsidR="007D2883" w:rsidRDefault="007D2883">
            <w:r>
              <w:t xml:space="preserve">Alex Ward – </w:t>
            </w:r>
            <w:r w:rsidR="00A668FA">
              <w:t>Past President</w:t>
            </w:r>
          </w:p>
        </w:tc>
      </w:tr>
      <w:tr w:rsidR="00583FFC" w:rsidTr="00BA512A">
        <w:tc>
          <w:tcPr>
            <w:tcW w:w="2547" w:type="dxa"/>
          </w:tcPr>
          <w:p w:rsidR="00583FFC" w:rsidRPr="00BA512A" w:rsidRDefault="00583FFC">
            <w:pPr>
              <w:rPr>
                <w:b/>
              </w:rPr>
            </w:pPr>
            <w:r w:rsidRPr="00BA512A">
              <w:rPr>
                <w:b/>
              </w:rPr>
              <w:t>Apologies:</w:t>
            </w:r>
          </w:p>
        </w:tc>
        <w:tc>
          <w:tcPr>
            <w:tcW w:w="6803" w:type="dxa"/>
          </w:tcPr>
          <w:p w:rsidR="00583FFC" w:rsidRDefault="00583FFC"/>
        </w:tc>
      </w:tr>
      <w:tr w:rsidR="00583FFC" w:rsidTr="00BA512A">
        <w:tc>
          <w:tcPr>
            <w:tcW w:w="2547" w:type="dxa"/>
          </w:tcPr>
          <w:p w:rsidR="00583FFC" w:rsidRPr="00BA512A" w:rsidRDefault="00583FFC">
            <w:pPr>
              <w:rPr>
                <w:b/>
              </w:rPr>
            </w:pPr>
            <w:r w:rsidRPr="00BA512A">
              <w:rPr>
                <w:b/>
              </w:rPr>
              <w:t>Minutes Kept By:</w:t>
            </w:r>
          </w:p>
        </w:tc>
        <w:tc>
          <w:tcPr>
            <w:tcW w:w="6803" w:type="dxa"/>
          </w:tcPr>
          <w:p w:rsidR="00583FFC" w:rsidRDefault="00583FFC">
            <w:r>
              <w:t>Sheldon Fuernkranz</w:t>
            </w:r>
          </w:p>
        </w:tc>
      </w:tr>
    </w:tbl>
    <w:p w:rsidR="00A80A3C" w:rsidRDefault="00D228E1"/>
    <w:p w:rsidR="00583FFC" w:rsidRDefault="008623EE" w:rsidP="00583FFC">
      <w:pPr>
        <w:pStyle w:val="ListParagraph"/>
        <w:numPr>
          <w:ilvl w:val="0"/>
          <w:numId w:val="1"/>
        </w:numPr>
      </w:pPr>
      <w:r>
        <w:t>Meeting Open</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405"/>
        <w:gridCol w:w="6945"/>
      </w:tblGrid>
      <w:tr w:rsidR="00583FFC" w:rsidTr="007D2883">
        <w:tc>
          <w:tcPr>
            <w:tcW w:w="2405" w:type="dxa"/>
          </w:tcPr>
          <w:p w:rsidR="00583FFC" w:rsidRPr="00BA512A" w:rsidRDefault="00583FFC" w:rsidP="00D62E8B">
            <w:pPr>
              <w:rPr>
                <w:b/>
              </w:rPr>
            </w:pPr>
            <w:r w:rsidRPr="00BA512A">
              <w:rPr>
                <w:b/>
              </w:rPr>
              <w:t>Opened By:</w:t>
            </w:r>
          </w:p>
        </w:tc>
        <w:tc>
          <w:tcPr>
            <w:tcW w:w="6945" w:type="dxa"/>
          </w:tcPr>
          <w:p w:rsidR="00583FFC" w:rsidRDefault="00A668FA" w:rsidP="00D62E8B">
            <w:r>
              <w:t>Tyrell Johnston</w:t>
            </w:r>
          </w:p>
        </w:tc>
      </w:tr>
      <w:tr w:rsidR="00583FFC" w:rsidTr="007D2883">
        <w:tc>
          <w:tcPr>
            <w:tcW w:w="2405" w:type="dxa"/>
          </w:tcPr>
          <w:p w:rsidR="00583FFC" w:rsidRPr="00BA512A" w:rsidRDefault="00583FFC" w:rsidP="00D62E8B">
            <w:pPr>
              <w:rPr>
                <w:b/>
              </w:rPr>
            </w:pPr>
            <w:r w:rsidRPr="00BA512A">
              <w:rPr>
                <w:b/>
              </w:rPr>
              <w:t>Time Opened:</w:t>
            </w:r>
          </w:p>
        </w:tc>
        <w:tc>
          <w:tcPr>
            <w:tcW w:w="6945" w:type="dxa"/>
          </w:tcPr>
          <w:p w:rsidR="00583FFC" w:rsidRDefault="00A668FA" w:rsidP="00D62E8B">
            <w:r>
              <w:t>6:01 PM</w:t>
            </w:r>
          </w:p>
        </w:tc>
      </w:tr>
    </w:tbl>
    <w:p w:rsidR="00583FFC" w:rsidRDefault="00583FFC" w:rsidP="00583FFC"/>
    <w:p w:rsidR="007D2883" w:rsidRDefault="007D2883" w:rsidP="007D2883">
      <w:pPr>
        <w:pStyle w:val="ListParagraph"/>
        <w:numPr>
          <w:ilvl w:val="0"/>
          <w:numId w:val="1"/>
        </w:numPr>
      </w:pPr>
      <w:r>
        <w:t>Treasurer review</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BA512A" w:rsidTr="005B5BD1">
        <w:tc>
          <w:tcPr>
            <w:tcW w:w="9350" w:type="dxa"/>
          </w:tcPr>
          <w:p w:rsidR="00BA512A" w:rsidRPr="00BA512A" w:rsidRDefault="00BA512A" w:rsidP="00DA2E53">
            <w:pPr>
              <w:rPr>
                <w:b/>
              </w:rPr>
            </w:pPr>
            <w:r w:rsidRPr="00BA512A">
              <w:rPr>
                <w:b/>
              </w:rPr>
              <w:t>Discussion:</w:t>
            </w:r>
          </w:p>
        </w:tc>
      </w:tr>
      <w:tr w:rsidR="00BA512A" w:rsidTr="00BA512A">
        <w:trPr>
          <w:trHeight w:val="1146"/>
        </w:trPr>
        <w:tc>
          <w:tcPr>
            <w:tcW w:w="9350" w:type="dxa"/>
          </w:tcPr>
          <w:p w:rsidR="00BA512A" w:rsidRDefault="00A668FA" w:rsidP="00A668FA">
            <w:pPr>
              <w:pStyle w:val="ListParagraph"/>
              <w:numPr>
                <w:ilvl w:val="0"/>
                <w:numId w:val="3"/>
              </w:numPr>
            </w:pPr>
            <w:r>
              <w:t>ATHF should be receiving first part of annual grant shortly</w:t>
            </w:r>
          </w:p>
          <w:p w:rsidR="00A668FA" w:rsidRDefault="00A668FA" w:rsidP="00A668FA">
            <w:pPr>
              <w:pStyle w:val="ListParagraph"/>
              <w:numPr>
                <w:ilvl w:val="0"/>
                <w:numId w:val="3"/>
              </w:numPr>
            </w:pPr>
            <w:r>
              <w:t>Wage subsidies will continue into November this allows ATHF to qualify for grants from the Alberta government to cover approximately 25% of Executive Director salary.</w:t>
            </w:r>
          </w:p>
          <w:p w:rsidR="00A668FA" w:rsidRDefault="00A668FA" w:rsidP="00A668FA">
            <w:pPr>
              <w:pStyle w:val="ListParagraph"/>
              <w:numPr>
                <w:ilvl w:val="0"/>
                <w:numId w:val="3"/>
              </w:numPr>
            </w:pPr>
            <w:r>
              <w:t>Continuing to look at various grants to help with the new facility costs</w:t>
            </w:r>
          </w:p>
        </w:tc>
      </w:tr>
    </w:tbl>
    <w:p w:rsidR="007D2883" w:rsidRDefault="007D2883" w:rsidP="007D2883"/>
    <w:p w:rsidR="00E65AB2" w:rsidRDefault="00E65AB2" w:rsidP="00E65AB2">
      <w:pPr>
        <w:pStyle w:val="ListParagraph"/>
        <w:numPr>
          <w:ilvl w:val="0"/>
          <w:numId w:val="1"/>
        </w:numPr>
      </w:pPr>
      <w:r>
        <w:t>Executive Directors review</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E65AB2" w:rsidTr="00DA2E53">
        <w:tc>
          <w:tcPr>
            <w:tcW w:w="9350" w:type="dxa"/>
            <w:gridSpan w:val="3"/>
          </w:tcPr>
          <w:p w:rsidR="00E65AB2" w:rsidRPr="00BA512A" w:rsidRDefault="00E65AB2" w:rsidP="00DA2E53">
            <w:pPr>
              <w:rPr>
                <w:b/>
              </w:rPr>
            </w:pPr>
            <w:r w:rsidRPr="00BA512A">
              <w:rPr>
                <w:b/>
              </w:rPr>
              <w:t>Discussion:</w:t>
            </w:r>
          </w:p>
        </w:tc>
      </w:tr>
      <w:tr w:rsidR="00E65AB2" w:rsidTr="00DA2E53">
        <w:trPr>
          <w:trHeight w:val="1146"/>
        </w:trPr>
        <w:tc>
          <w:tcPr>
            <w:tcW w:w="9350" w:type="dxa"/>
            <w:gridSpan w:val="3"/>
          </w:tcPr>
          <w:p w:rsidR="00E65AB2" w:rsidRDefault="00A668FA" w:rsidP="00A668FA">
            <w:pPr>
              <w:pStyle w:val="ListParagraph"/>
              <w:numPr>
                <w:ilvl w:val="0"/>
                <w:numId w:val="4"/>
              </w:numPr>
            </w:pPr>
            <w:r>
              <w:t>Executive Director continuing to setup one on one meetings with existing board members</w:t>
            </w:r>
          </w:p>
          <w:p w:rsidR="00A668FA" w:rsidRDefault="00A668FA" w:rsidP="00A668FA">
            <w:pPr>
              <w:pStyle w:val="ListParagraph"/>
              <w:numPr>
                <w:ilvl w:val="0"/>
                <w:numId w:val="4"/>
              </w:numPr>
            </w:pPr>
            <w:r>
              <w:t>Has setup Excel spreadsheet for Gym Time slot availability and booking</w:t>
            </w:r>
          </w:p>
          <w:p w:rsidR="00A668FA" w:rsidRDefault="00A668FA" w:rsidP="00A668FA">
            <w:pPr>
              <w:pStyle w:val="ListParagraph"/>
              <w:numPr>
                <w:ilvl w:val="0"/>
                <w:numId w:val="4"/>
              </w:numPr>
            </w:pPr>
            <w:r>
              <w:t>Fixed ATHF Google Business information (Incorrect Address and Email)</w:t>
            </w:r>
          </w:p>
          <w:p w:rsidR="00A668FA" w:rsidRDefault="00A668FA" w:rsidP="00A668FA">
            <w:pPr>
              <w:pStyle w:val="ListParagraph"/>
              <w:numPr>
                <w:ilvl w:val="0"/>
                <w:numId w:val="4"/>
              </w:numPr>
            </w:pPr>
            <w:r>
              <w:t>Researched numerous membership platforms</w:t>
            </w:r>
          </w:p>
          <w:p w:rsidR="00A668FA" w:rsidRDefault="00A668FA" w:rsidP="00A668FA">
            <w:pPr>
              <w:pStyle w:val="ListParagraph"/>
              <w:numPr>
                <w:ilvl w:val="0"/>
                <w:numId w:val="4"/>
              </w:numPr>
            </w:pPr>
            <w:r>
              <w:t xml:space="preserve">Currently Alberta is using </w:t>
            </w:r>
            <w:proofErr w:type="spellStart"/>
            <w:r>
              <w:t>Kreezee</w:t>
            </w:r>
            <w:proofErr w:type="spellEnd"/>
            <w:r>
              <w:t xml:space="preserve"> this platform is currently free but will shortly have an annual cost based on platform level ( Rookie $129 / annually, Pro $299 / annually or MVP $749</w:t>
            </w:r>
            <w:r w:rsidR="00B646BD">
              <w:t xml:space="preserve"> / annually )</w:t>
            </w:r>
          </w:p>
          <w:p w:rsidR="00B646BD" w:rsidRDefault="00B646BD" w:rsidP="00A668FA">
            <w:pPr>
              <w:pStyle w:val="ListParagraph"/>
              <w:numPr>
                <w:ilvl w:val="0"/>
                <w:numId w:val="4"/>
              </w:numPr>
            </w:pPr>
            <w:r>
              <w:t xml:space="preserve">Executive Director researched what other Federations were currently using as well (Saskatchewan – Team Link, Manitoba – Red Zone an d Quebec – </w:t>
            </w:r>
            <w:proofErr w:type="spellStart"/>
            <w:r>
              <w:t>Kreezee</w:t>
            </w:r>
            <w:proofErr w:type="spellEnd"/>
            <w:r>
              <w:t>)</w:t>
            </w:r>
          </w:p>
          <w:p w:rsidR="00B646BD" w:rsidRDefault="00B646BD" w:rsidP="00A668FA">
            <w:pPr>
              <w:pStyle w:val="ListParagraph"/>
              <w:numPr>
                <w:ilvl w:val="0"/>
                <w:numId w:val="4"/>
              </w:numPr>
            </w:pPr>
            <w:r>
              <w:t>Working with vendors for mini handball shirts approximately 300-500 required multiple vendors have been tasked with supplying quotes.</w:t>
            </w:r>
          </w:p>
        </w:tc>
      </w:tr>
      <w:tr w:rsidR="00E65AB2" w:rsidTr="00DA2E53">
        <w:trPr>
          <w:trHeight w:val="407"/>
        </w:trPr>
        <w:tc>
          <w:tcPr>
            <w:tcW w:w="3823" w:type="dxa"/>
          </w:tcPr>
          <w:p w:rsidR="00E65AB2" w:rsidRPr="00BA512A" w:rsidRDefault="00E65AB2" w:rsidP="00DA2E53">
            <w:pPr>
              <w:rPr>
                <w:b/>
              </w:rPr>
            </w:pPr>
            <w:r>
              <w:rPr>
                <w:b/>
              </w:rPr>
              <w:lastRenderedPageBreak/>
              <w:t>Actions arising:</w:t>
            </w:r>
          </w:p>
        </w:tc>
        <w:tc>
          <w:tcPr>
            <w:tcW w:w="2693" w:type="dxa"/>
          </w:tcPr>
          <w:p w:rsidR="00E65AB2" w:rsidRPr="00BA512A" w:rsidRDefault="00E65AB2" w:rsidP="00DA2E53">
            <w:pPr>
              <w:rPr>
                <w:b/>
              </w:rPr>
            </w:pPr>
            <w:r w:rsidRPr="00BA512A">
              <w:rPr>
                <w:b/>
              </w:rPr>
              <w:t>Lead Role:</w:t>
            </w:r>
          </w:p>
        </w:tc>
        <w:tc>
          <w:tcPr>
            <w:tcW w:w="2834" w:type="dxa"/>
          </w:tcPr>
          <w:p w:rsidR="00E65AB2" w:rsidRPr="00BA512A" w:rsidRDefault="00E65AB2" w:rsidP="00DA2E53">
            <w:pPr>
              <w:rPr>
                <w:b/>
              </w:rPr>
            </w:pPr>
            <w:r w:rsidRPr="00BA512A">
              <w:rPr>
                <w:b/>
              </w:rPr>
              <w:t>Date:</w:t>
            </w:r>
          </w:p>
        </w:tc>
      </w:tr>
      <w:tr w:rsidR="00E65AB2" w:rsidTr="00DA2E53">
        <w:trPr>
          <w:trHeight w:val="1264"/>
        </w:trPr>
        <w:tc>
          <w:tcPr>
            <w:tcW w:w="3823" w:type="dxa"/>
          </w:tcPr>
          <w:p w:rsidR="00E65AB2" w:rsidRPr="00B646BD" w:rsidRDefault="00B646BD" w:rsidP="00B646BD">
            <w:pPr>
              <w:pStyle w:val="ListParagraph"/>
              <w:numPr>
                <w:ilvl w:val="0"/>
                <w:numId w:val="5"/>
              </w:numPr>
              <w:rPr>
                <w:b/>
              </w:rPr>
            </w:pPr>
            <w:r>
              <w:rPr>
                <w:b/>
              </w:rPr>
              <w:t>Mini handball registration setup</w:t>
            </w:r>
          </w:p>
        </w:tc>
        <w:tc>
          <w:tcPr>
            <w:tcW w:w="2693" w:type="dxa"/>
          </w:tcPr>
          <w:p w:rsidR="00E65AB2" w:rsidRPr="00BA512A" w:rsidRDefault="00B646BD" w:rsidP="00DA2E53">
            <w:pPr>
              <w:rPr>
                <w:b/>
              </w:rPr>
            </w:pPr>
            <w:r>
              <w:rPr>
                <w:b/>
              </w:rPr>
              <w:t>Carl Barton</w:t>
            </w:r>
          </w:p>
        </w:tc>
        <w:tc>
          <w:tcPr>
            <w:tcW w:w="2834" w:type="dxa"/>
          </w:tcPr>
          <w:p w:rsidR="00E65AB2" w:rsidRPr="00BA512A" w:rsidRDefault="00E65AB2" w:rsidP="00DA2E53">
            <w:pPr>
              <w:rPr>
                <w:b/>
              </w:rPr>
            </w:pPr>
          </w:p>
        </w:tc>
      </w:tr>
    </w:tbl>
    <w:p w:rsidR="00E65AB2" w:rsidRDefault="00E65AB2" w:rsidP="00E65AB2"/>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405"/>
        <w:gridCol w:w="6945"/>
      </w:tblGrid>
      <w:tr w:rsidR="00B646BD" w:rsidTr="00366E1A">
        <w:tc>
          <w:tcPr>
            <w:tcW w:w="2405" w:type="dxa"/>
          </w:tcPr>
          <w:p w:rsidR="00B646BD" w:rsidRPr="00BA512A" w:rsidRDefault="00B646BD" w:rsidP="00366E1A">
            <w:pPr>
              <w:rPr>
                <w:b/>
              </w:rPr>
            </w:pPr>
            <w:r>
              <w:rPr>
                <w:b/>
              </w:rPr>
              <w:t>Motion:</w:t>
            </w:r>
          </w:p>
        </w:tc>
        <w:tc>
          <w:tcPr>
            <w:tcW w:w="6945" w:type="dxa"/>
          </w:tcPr>
          <w:p w:rsidR="00B646BD" w:rsidRDefault="00B646BD" w:rsidP="00366E1A">
            <w:r>
              <w:t xml:space="preserve">ATHF will move from </w:t>
            </w:r>
            <w:proofErr w:type="spellStart"/>
            <w:r>
              <w:t>Kreezee</w:t>
            </w:r>
            <w:proofErr w:type="spellEnd"/>
            <w:r>
              <w:t xml:space="preserve"> into the </w:t>
            </w:r>
            <w:proofErr w:type="spellStart"/>
            <w:r>
              <w:t>TeamlinkT</w:t>
            </w:r>
            <w:proofErr w:type="spellEnd"/>
            <w:r>
              <w:t xml:space="preserve"> platform for this season.</w:t>
            </w:r>
          </w:p>
        </w:tc>
      </w:tr>
      <w:tr w:rsidR="00B646BD" w:rsidTr="00366E1A">
        <w:tc>
          <w:tcPr>
            <w:tcW w:w="2405" w:type="dxa"/>
          </w:tcPr>
          <w:p w:rsidR="00B646BD" w:rsidRPr="00BA512A" w:rsidRDefault="00B646BD" w:rsidP="00B646BD">
            <w:pPr>
              <w:rPr>
                <w:b/>
              </w:rPr>
            </w:pPr>
            <w:r w:rsidRPr="00BA512A">
              <w:rPr>
                <w:b/>
              </w:rPr>
              <w:t>Moved By:</w:t>
            </w:r>
          </w:p>
        </w:tc>
        <w:tc>
          <w:tcPr>
            <w:tcW w:w="6945" w:type="dxa"/>
          </w:tcPr>
          <w:p w:rsidR="00B646BD" w:rsidRDefault="00B646BD" w:rsidP="00B646BD">
            <w:r>
              <w:t xml:space="preserve">Corey </w:t>
            </w:r>
            <w:proofErr w:type="spellStart"/>
            <w:r>
              <w:t>Hartwick</w:t>
            </w:r>
            <w:proofErr w:type="spellEnd"/>
          </w:p>
        </w:tc>
      </w:tr>
      <w:tr w:rsidR="00B646BD" w:rsidTr="00366E1A">
        <w:tc>
          <w:tcPr>
            <w:tcW w:w="2405" w:type="dxa"/>
          </w:tcPr>
          <w:p w:rsidR="00B646BD" w:rsidRPr="00BA512A" w:rsidRDefault="00B646BD" w:rsidP="00B646BD">
            <w:pPr>
              <w:rPr>
                <w:b/>
              </w:rPr>
            </w:pPr>
            <w:r w:rsidRPr="00BA512A">
              <w:rPr>
                <w:b/>
              </w:rPr>
              <w:t>Seconded By:</w:t>
            </w:r>
          </w:p>
        </w:tc>
        <w:tc>
          <w:tcPr>
            <w:tcW w:w="6945" w:type="dxa"/>
          </w:tcPr>
          <w:p w:rsidR="00B646BD" w:rsidRDefault="00B646BD" w:rsidP="00B646BD">
            <w:proofErr w:type="spellStart"/>
            <w:r>
              <w:t>Marylin</w:t>
            </w:r>
            <w:proofErr w:type="spellEnd"/>
            <w:r>
              <w:t xml:space="preserve"> Sterling</w:t>
            </w:r>
          </w:p>
        </w:tc>
      </w:tr>
      <w:tr w:rsidR="00B646BD" w:rsidTr="00366E1A">
        <w:trPr>
          <w:trHeight w:val="1126"/>
        </w:trPr>
        <w:tc>
          <w:tcPr>
            <w:tcW w:w="2405" w:type="dxa"/>
          </w:tcPr>
          <w:p w:rsidR="00B646BD" w:rsidRPr="00BA512A" w:rsidRDefault="00B646BD" w:rsidP="00B646BD">
            <w:pPr>
              <w:rPr>
                <w:b/>
              </w:rPr>
            </w:pPr>
            <w:r w:rsidRPr="00BA512A">
              <w:rPr>
                <w:b/>
              </w:rPr>
              <w:t>Result:</w:t>
            </w:r>
          </w:p>
        </w:tc>
        <w:tc>
          <w:tcPr>
            <w:tcW w:w="6945" w:type="dxa"/>
          </w:tcPr>
          <w:p w:rsidR="00B646BD" w:rsidRDefault="00B646BD" w:rsidP="00B646BD">
            <w:r>
              <w:t xml:space="preserve">Carried   </w:t>
            </w:r>
            <w:r>
              <w:rPr>
                <w:noProof/>
                <w:lang w:val="en-US"/>
              </w:rPr>
              <w:drawing>
                <wp:inline distT="0" distB="0" distL="0" distR="0" wp14:anchorId="5FAC757A" wp14:editId="7623B9C9">
                  <wp:extent cx="220980" cy="21484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kR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88" cy="219711"/>
                          </a:xfrm>
                          <a:prstGeom prst="rect">
                            <a:avLst/>
                          </a:prstGeom>
                        </pic:spPr>
                      </pic:pic>
                    </a:graphicData>
                  </a:graphic>
                </wp:inline>
              </w:drawing>
            </w:r>
          </w:p>
          <w:p w:rsidR="00B646BD" w:rsidRDefault="00B646BD" w:rsidP="00B646BD"/>
          <w:p w:rsidR="00B646BD" w:rsidRDefault="00B646BD" w:rsidP="00B646BD">
            <w:r>
              <w:t xml:space="preserve">Lost </w:t>
            </w:r>
          </w:p>
        </w:tc>
      </w:tr>
    </w:tbl>
    <w:p w:rsidR="00E65AB2" w:rsidRDefault="00E65AB2" w:rsidP="00E65AB2"/>
    <w:p w:rsidR="00E65AB2" w:rsidRDefault="00E65AB2" w:rsidP="00E65AB2">
      <w:pPr>
        <w:pStyle w:val="ListParagraph"/>
        <w:numPr>
          <w:ilvl w:val="0"/>
          <w:numId w:val="1"/>
        </w:numPr>
      </w:pPr>
      <w:r>
        <w:t>Volunteer planning</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E65AB2" w:rsidTr="00DA2E53">
        <w:tc>
          <w:tcPr>
            <w:tcW w:w="9350" w:type="dxa"/>
            <w:gridSpan w:val="3"/>
          </w:tcPr>
          <w:p w:rsidR="00E65AB2" w:rsidRPr="00BA512A" w:rsidRDefault="00E65AB2" w:rsidP="00DA2E53">
            <w:pPr>
              <w:rPr>
                <w:b/>
              </w:rPr>
            </w:pPr>
            <w:r w:rsidRPr="00BA512A">
              <w:rPr>
                <w:b/>
              </w:rPr>
              <w:t>Discussion:</w:t>
            </w:r>
          </w:p>
        </w:tc>
      </w:tr>
      <w:tr w:rsidR="00E65AB2" w:rsidTr="00DA2E53">
        <w:trPr>
          <w:trHeight w:val="1146"/>
        </w:trPr>
        <w:tc>
          <w:tcPr>
            <w:tcW w:w="9350" w:type="dxa"/>
            <w:gridSpan w:val="3"/>
          </w:tcPr>
          <w:p w:rsidR="00E65AB2" w:rsidRDefault="00710DFA" w:rsidP="00710DFA">
            <w:pPr>
              <w:pStyle w:val="ListParagraph"/>
              <w:numPr>
                <w:ilvl w:val="0"/>
                <w:numId w:val="6"/>
              </w:numPr>
            </w:pPr>
            <w:r>
              <w:t>Mini handball to be held November 27</w:t>
            </w:r>
            <w:r w:rsidRPr="00710DFA">
              <w:rPr>
                <w:vertAlign w:val="superscript"/>
              </w:rPr>
              <w:t>th</w:t>
            </w:r>
            <w:r>
              <w:t xml:space="preserve"> </w:t>
            </w:r>
          </w:p>
          <w:p w:rsidR="00710DFA" w:rsidRDefault="00710DFA" w:rsidP="00710DFA">
            <w:pPr>
              <w:pStyle w:val="ListParagraph"/>
              <w:numPr>
                <w:ilvl w:val="0"/>
                <w:numId w:val="6"/>
              </w:numPr>
            </w:pPr>
            <w:r>
              <w:t>Volunteers required to ref, entrance table, first aiders, general assistants, and line setup</w:t>
            </w:r>
          </w:p>
          <w:p w:rsidR="00710DFA" w:rsidRDefault="00710DFA" w:rsidP="00710DFA">
            <w:pPr>
              <w:pStyle w:val="ListParagraph"/>
              <w:numPr>
                <w:ilvl w:val="0"/>
                <w:numId w:val="6"/>
              </w:numPr>
            </w:pPr>
            <w:r>
              <w:t>Look at having orientation on the Friday with pizza for club players not familiar with mini handball</w:t>
            </w:r>
          </w:p>
          <w:p w:rsidR="00710DFA" w:rsidRDefault="00710DFA" w:rsidP="00710DFA">
            <w:pPr>
              <w:pStyle w:val="ListParagraph"/>
              <w:numPr>
                <w:ilvl w:val="0"/>
                <w:numId w:val="6"/>
              </w:numPr>
            </w:pPr>
            <w:r>
              <w:t>Setup possible Senior player exhibition game</w:t>
            </w:r>
          </w:p>
        </w:tc>
      </w:tr>
      <w:tr w:rsidR="00E65AB2" w:rsidTr="00DA2E53">
        <w:trPr>
          <w:trHeight w:val="407"/>
        </w:trPr>
        <w:tc>
          <w:tcPr>
            <w:tcW w:w="3823" w:type="dxa"/>
          </w:tcPr>
          <w:p w:rsidR="00E65AB2" w:rsidRPr="00BA512A" w:rsidRDefault="00E65AB2" w:rsidP="00DA2E53">
            <w:pPr>
              <w:rPr>
                <w:b/>
              </w:rPr>
            </w:pPr>
            <w:r>
              <w:rPr>
                <w:b/>
              </w:rPr>
              <w:t>Actions arising:</w:t>
            </w:r>
          </w:p>
        </w:tc>
        <w:tc>
          <w:tcPr>
            <w:tcW w:w="2693" w:type="dxa"/>
          </w:tcPr>
          <w:p w:rsidR="00E65AB2" w:rsidRPr="00BA512A" w:rsidRDefault="00E65AB2" w:rsidP="00DA2E53">
            <w:pPr>
              <w:rPr>
                <w:b/>
              </w:rPr>
            </w:pPr>
            <w:r w:rsidRPr="00BA512A">
              <w:rPr>
                <w:b/>
              </w:rPr>
              <w:t>Lead Role:</w:t>
            </w:r>
          </w:p>
        </w:tc>
        <w:tc>
          <w:tcPr>
            <w:tcW w:w="2834" w:type="dxa"/>
          </w:tcPr>
          <w:p w:rsidR="00E65AB2" w:rsidRPr="00BA512A" w:rsidRDefault="00E65AB2" w:rsidP="00DA2E53">
            <w:pPr>
              <w:rPr>
                <w:b/>
              </w:rPr>
            </w:pPr>
            <w:r w:rsidRPr="00BA512A">
              <w:rPr>
                <w:b/>
              </w:rPr>
              <w:t>Date:</w:t>
            </w:r>
          </w:p>
        </w:tc>
      </w:tr>
      <w:tr w:rsidR="00E65AB2" w:rsidTr="00DA2E53">
        <w:trPr>
          <w:trHeight w:val="1264"/>
        </w:trPr>
        <w:tc>
          <w:tcPr>
            <w:tcW w:w="3823" w:type="dxa"/>
          </w:tcPr>
          <w:p w:rsidR="00E65AB2" w:rsidRDefault="00710DFA" w:rsidP="00710DFA">
            <w:pPr>
              <w:pStyle w:val="ListParagraph"/>
              <w:numPr>
                <w:ilvl w:val="0"/>
                <w:numId w:val="7"/>
              </w:numPr>
              <w:rPr>
                <w:b/>
              </w:rPr>
            </w:pPr>
            <w:r>
              <w:rPr>
                <w:b/>
              </w:rPr>
              <w:t>New mini handball nets required</w:t>
            </w:r>
          </w:p>
          <w:p w:rsidR="00710DFA" w:rsidRPr="00710DFA" w:rsidRDefault="00710DFA" w:rsidP="00710DFA">
            <w:pPr>
              <w:pStyle w:val="ListParagraph"/>
              <w:numPr>
                <w:ilvl w:val="0"/>
                <w:numId w:val="7"/>
              </w:numPr>
              <w:rPr>
                <w:b/>
              </w:rPr>
            </w:pPr>
            <w:r>
              <w:rPr>
                <w:b/>
              </w:rPr>
              <w:t>Setup volunteer list</w:t>
            </w:r>
          </w:p>
        </w:tc>
        <w:tc>
          <w:tcPr>
            <w:tcW w:w="2693" w:type="dxa"/>
          </w:tcPr>
          <w:p w:rsidR="00E65AB2" w:rsidRDefault="00710DFA" w:rsidP="00DA2E53">
            <w:pPr>
              <w:rPr>
                <w:b/>
              </w:rPr>
            </w:pPr>
            <w:r>
              <w:rPr>
                <w:b/>
              </w:rPr>
              <w:t>Carl Barton</w:t>
            </w:r>
          </w:p>
          <w:p w:rsidR="00710DFA" w:rsidRDefault="00710DFA" w:rsidP="00DA2E53">
            <w:pPr>
              <w:rPr>
                <w:b/>
              </w:rPr>
            </w:pPr>
          </w:p>
          <w:p w:rsidR="00710DFA" w:rsidRPr="00BA512A" w:rsidRDefault="00710DFA" w:rsidP="00DA2E53">
            <w:pPr>
              <w:rPr>
                <w:b/>
              </w:rPr>
            </w:pPr>
            <w:r>
              <w:rPr>
                <w:b/>
              </w:rPr>
              <w:t xml:space="preserve">Corey </w:t>
            </w:r>
            <w:proofErr w:type="spellStart"/>
            <w:r>
              <w:rPr>
                <w:b/>
              </w:rPr>
              <w:t>Hartwick</w:t>
            </w:r>
            <w:proofErr w:type="spellEnd"/>
          </w:p>
        </w:tc>
        <w:tc>
          <w:tcPr>
            <w:tcW w:w="2834" w:type="dxa"/>
          </w:tcPr>
          <w:p w:rsidR="00E65AB2" w:rsidRPr="00BA512A" w:rsidRDefault="00E65AB2" w:rsidP="00DA2E53">
            <w:pPr>
              <w:rPr>
                <w:b/>
              </w:rPr>
            </w:pPr>
          </w:p>
        </w:tc>
      </w:tr>
    </w:tbl>
    <w:p w:rsidR="00E65AB2" w:rsidRDefault="00E65AB2" w:rsidP="00E65AB2"/>
    <w:p w:rsidR="00BB595E" w:rsidRDefault="00BB595E" w:rsidP="00BB595E">
      <w:pPr>
        <w:pStyle w:val="ListParagraph"/>
        <w:numPr>
          <w:ilvl w:val="0"/>
          <w:numId w:val="1"/>
        </w:numPr>
      </w:pPr>
      <w:r>
        <w:t>Communications planning</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BB595E" w:rsidTr="00C31658">
        <w:tc>
          <w:tcPr>
            <w:tcW w:w="9350" w:type="dxa"/>
            <w:gridSpan w:val="3"/>
          </w:tcPr>
          <w:p w:rsidR="00BB595E" w:rsidRPr="00BA512A" w:rsidRDefault="00BB595E" w:rsidP="00C31658">
            <w:pPr>
              <w:rPr>
                <w:b/>
              </w:rPr>
            </w:pPr>
            <w:r w:rsidRPr="00BA512A">
              <w:rPr>
                <w:b/>
              </w:rPr>
              <w:t>Discussion:</w:t>
            </w:r>
          </w:p>
        </w:tc>
      </w:tr>
      <w:tr w:rsidR="00BB595E" w:rsidTr="00C31658">
        <w:trPr>
          <w:trHeight w:val="1146"/>
        </w:trPr>
        <w:tc>
          <w:tcPr>
            <w:tcW w:w="9350" w:type="dxa"/>
            <w:gridSpan w:val="3"/>
          </w:tcPr>
          <w:p w:rsidR="00BB595E" w:rsidRDefault="00BB595E" w:rsidP="00C31658">
            <w:pPr>
              <w:pStyle w:val="ListParagraph"/>
              <w:numPr>
                <w:ilvl w:val="0"/>
                <w:numId w:val="6"/>
              </w:numPr>
            </w:pPr>
            <w:r>
              <w:t>Website redesign to be completed October 1</w:t>
            </w:r>
            <w:r w:rsidRPr="00BB595E">
              <w:rPr>
                <w:vertAlign w:val="superscript"/>
              </w:rPr>
              <w:t>st</w:t>
            </w:r>
          </w:p>
          <w:p w:rsidR="00BB595E" w:rsidRDefault="00BB595E" w:rsidP="00C31658">
            <w:pPr>
              <w:pStyle w:val="ListParagraph"/>
              <w:numPr>
                <w:ilvl w:val="0"/>
                <w:numId w:val="6"/>
              </w:numPr>
            </w:pPr>
            <w:r>
              <w:t>ATHF requires communication template to be developed</w:t>
            </w:r>
          </w:p>
        </w:tc>
      </w:tr>
      <w:tr w:rsidR="00BB595E" w:rsidTr="00C31658">
        <w:trPr>
          <w:trHeight w:val="407"/>
        </w:trPr>
        <w:tc>
          <w:tcPr>
            <w:tcW w:w="3823" w:type="dxa"/>
          </w:tcPr>
          <w:p w:rsidR="00BB595E" w:rsidRPr="00BA512A" w:rsidRDefault="00BB595E" w:rsidP="00C31658">
            <w:pPr>
              <w:rPr>
                <w:b/>
              </w:rPr>
            </w:pPr>
            <w:r>
              <w:rPr>
                <w:b/>
              </w:rPr>
              <w:t>Actions arising:</w:t>
            </w:r>
          </w:p>
        </w:tc>
        <w:tc>
          <w:tcPr>
            <w:tcW w:w="2693" w:type="dxa"/>
          </w:tcPr>
          <w:p w:rsidR="00BB595E" w:rsidRPr="00BA512A" w:rsidRDefault="00BB595E" w:rsidP="00C31658">
            <w:pPr>
              <w:rPr>
                <w:b/>
              </w:rPr>
            </w:pPr>
            <w:r w:rsidRPr="00BA512A">
              <w:rPr>
                <w:b/>
              </w:rPr>
              <w:t>Lead Role:</w:t>
            </w:r>
          </w:p>
        </w:tc>
        <w:tc>
          <w:tcPr>
            <w:tcW w:w="2834" w:type="dxa"/>
          </w:tcPr>
          <w:p w:rsidR="00BB595E" w:rsidRPr="00BA512A" w:rsidRDefault="00BB595E" w:rsidP="00C31658">
            <w:pPr>
              <w:rPr>
                <w:b/>
              </w:rPr>
            </w:pPr>
            <w:r w:rsidRPr="00BA512A">
              <w:rPr>
                <w:b/>
              </w:rPr>
              <w:t>Date:</w:t>
            </w:r>
          </w:p>
        </w:tc>
      </w:tr>
      <w:tr w:rsidR="00BB595E" w:rsidTr="00C31658">
        <w:trPr>
          <w:trHeight w:val="1264"/>
        </w:trPr>
        <w:tc>
          <w:tcPr>
            <w:tcW w:w="3823" w:type="dxa"/>
          </w:tcPr>
          <w:p w:rsidR="00BB595E" w:rsidRPr="00BB595E" w:rsidRDefault="00BB595E" w:rsidP="00BB595E">
            <w:pPr>
              <w:pStyle w:val="ListParagraph"/>
              <w:numPr>
                <w:ilvl w:val="0"/>
                <w:numId w:val="8"/>
              </w:numPr>
              <w:rPr>
                <w:b/>
              </w:rPr>
            </w:pPr>
            <w:r>
              <w:rPr>
                <w:b/>
              </w:rPr>
              <w:t>Develop yearly communication plan</w:t>
            </w:r>
          </w:p>
        </w:tc>
        <w:tc>
          <w:tcPr>
            <w:tcW w:w="2693" w:type="dxa"/>
          </w:tcPr>
          <w:p w:rsidR="00BB595E" w:rsidRPr="00BA512A" w:rsidRDefault="00BB595E" w:rsidP="00C31658">
            <w:pPr>
              <w:rPr>
                <w:b/>
              </w:rPr>
            </w:pPr>
            <w:r>
              <w:rPr>
                <w:b/>
              </w:rPr>
              <w:t>Sheldon Fuernkranz</w:t>
            </w:r>
          </w:p>
        </w:tc>
        <w:tc>
          <w:tcPr>
            <w:tcW w:w="2834" w:type="dxa"/>
          </w:tcPr>
          <w:p w:rsidR="00BB595E" w:rsidRPr="00BA512A" w:rsidRDefault="00BB595E" w:rsidP="00C31658">
            <w:pPr>
              <w:rPr>
                <w:b/>
              </w:rPr>
            </w:pPr>
          </w:p>
        </w:tc>
      </w:tr>
    </w:tbl>
    <w:p w:rsidR="00BB595E" w:rsidRDefault="00BB595E" w:rsidP="00BB595E"/>
    <w:p w:rsidR="002E6DDC" w:rsidRDefault="002E6DDC" w:rsidP="002E6DDC">
      <w:pPr>
        <w:pStyle w:val="ListParagraph"/>
        <w:numPr>
          <w:ilvl w:val="0"/>
          <w:numId w:val="1"/>
        </w:numPr>
      </w:pPr>
      <w:r>
        <w:t>League Update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2E6DDC" w:rsidTr="00C31658">
        <w:tc>
          <w:tcPr>
            <w:tcW w:w="9350" w:type="dxa"/>
            <w:gridSpan w:val="3"/>
          </w:tcPr>
          <w:p w:rsidR="002E6DDC" w:rsidRPr="00BA512A" w:rsidRDefault="002E6DDC" w:rsidP="00C31658">
            <w:pPr>
              <w:rPr>
                <w:b/>
              </w:rPr>
            </w:pPr>
            <w:r w:rsidRPr="00BA512A">
              <w:rPr>
                <w:b/>
              </w:rPr>
              <w:t>Discussion:</w:t>
            </w:r>
          </w:p>
        </w:tc>
      </w:tr>
      <w:tr w:rsidR="002E6DDC" w:rsidTr="00C31658">
        <w:trPr>
          <w:trHeight w:val="1146"/>
        </w:trPr>
        <w:tc>
          <w:tcPr>
            <w:tcW w:w="9350" w:type="dxa"/>
            <w:gridSpan w:val="3"/>
          </w:tcPr>
          <w:p w:rsidR="002E6DDC" w:rsidRDefault="00B76C9D" w:rsidP="00C31658">
            <w:pPr>
              <w:pStyle w:val="ListParagraph"/>
              <w:numPr>
                <w:ilvl w:val="0"/>
                <w:numId w:val="6"/>
              </w:numPr>
            </w:pPr>
            <w:r>
              <w:t>Clubs meeting was held on August 12</w:t>
            </w:r>
            <w:r w:rsidRPr="00B76C9D">
              <w:rPr>
                <w:vertAlign w:val="superscript"/>
              </w:rPr>
              <w:t>th</w:t>
            </w:r>
          </w:p>
          <w:p w:rsidR="00B76C9D" w:rsidRDefault="00B76C9D" w:rsidP="00C31658">
            <w:pPr>
              <w:pStyle w:val="ListParagraph"/>
              <w:numPr>
                <w:ilvl w:val="0"/>
                <w:numId w:val="6"/>
              </w:numPr>
            </w:pPr>
            <w:r>
              <w:t>Teams will be allowed 4 affiliate players from younger age groups</w:t>
            </w:r>
          </w:p>
          <w:p w:rsidR="00B76C9D" w:rsidRDefault="00B76C9D" w:rsidP="00C31658">
            <w:pPr>
              <w:pStyle w:val="ListParagraph"/>
              <w:numPr>
                <w:ilvl w:val="0"/>
                <w:numId w:val="6"/>
              </w:numPr>
            </w:pPr>
            <w:r>
              <w:t>Team will be allowed 2 overage players as long as they are only 1 year older and not previous provincial team players</w:t>
            </w:r>
          </w:p>
          <w:p w:rsidR="00B76C9D" w:rsidRDefault="00B76C9D" w:rsidP="00C31658">
            <w:pPr>
              <w:pStyle w:val="ListParagraph"/>
              <w:numPr>
                <w:ilvl w:val="0"/>
                <w:numId w:val="6"/>
              </w:numPr>
            </w:pPr>
            <w:r>
              <w:t xml:space="preserve">Question was raised on whether senior team require a team coach. Decision to allow teams this season to not be required to have a certified coach on the bench the stipulation to this being that if they qualify for Nationals they will be required to find </w:t>
            </w:r>
            <w:proofErr w:type="gramStart"/>
            <w:r>
              <w:t>a</w:t>
            </w:r>
            <w:proofErr w:type="gramEnd"/>
            <w:r>
              <w:t xml:space="preserve"> ATHF approved certified coach.</w:t>
            </w:r>
          </w:p>
          <w:p w:rsidR="00B76C9D" w:rsidRDefault="00B76C9D" w:rsidP="00C31658">
            <w:pPr>
              <w:pStyle w:val="ListParagraph"/>
              <w:numPr>
                <w:ilvl w:val="0"/>
                <w:numId w:val="6"/>
              </w:numPr>
            </w:pPr>
            <w:r>
              <w:t xml:space="preserve">Youth league teams requiring certified coaches will be able attend the coach course to held on </w:t>
            </w:r>
            <w:r w:rsidR="002F5978">
              <w:t>the</w:t>
            </w:r>
            <w:r>
              <w:t xml:space="preserve"> 25</w:t>
            </w:r>
            <w:r w:rsidRPr="002F5978">
              <w:rPr>
                <w:vertAlign w:val="superscript"/>
              </w:rPr>
              <w:t>th</w:t>
            </w:r>
          </w:p>
          <w:p w:rsidR="002F5978" w:rsidRDefault="002F5978" w:rsidP="00C31658">
            <w:pPr>
              <w:pStyle w:val="ListParagraph"/>
              <w:numPr>
                <w:ilvl w:val="0"/>
                <w:numId w:val="6"/>
              </w:numPr>
            </w:pPr>
            <w:r>
              <w:t>Player’s team rights depend on zone player currently lives in.  The exception from this rule is that if a player moves they have the option to continue to play for there old zone based club rather than move to the new one.</w:t>
            </w:r>
          </w:p>
        </w:tc>
      </w:tr>
      <w:tr w:rsidR="002E6DDC" w:rsidTr="00C31658">
        <w:trPr>
          <w:trHeight w:val="407"/>
        </w:trPr>
        <w:tc>
          <w:tcPr>
            <w:tcW w:w="3823" w:type="dxa"/>
          </w:tcPr>
          <w:p w:rsidR="002E6DDC" w:rsidRPr="00BA512A" w:rsidRDefault="002E6DDC" w:rsidP="00C31658">
            <w:pPr>
              <w:rPr>
                <w:b/>
              </w:rPr>
            </w:pPr>
            <w:r>
              <w:rPr>
                <w:b/>
              </w:rPr>
              <w:t>Actions arising:</w:t>
            </w:r>
          </w:p>
        </w:tc>
        <w:tc>
          <w:tcPr>
            <w:tcW w:w="2693" w:type="dxa"/>
          </w:tcPr>
          <w:p w:rsidR="002E6DDC" w:rsidRPr="00BA512A" w:rsidRDefault="002E6DDC" w:rsidP="00C31658">
            <w:pPr>
              <w:rPr>
                <w:b/>
              </w:rPr>
            </w:pPr>
            <w:r w:rsidRPr="00BA512A">
              <w:rPr>
                <w:b/>
              </w:rPr>
              <w:t>Lead Role:</w:t>
            </w:r>
          </w:p>
        </w:tc>
        <w:tc>
          <w:tcPr>
            <w:tcW w:w="2834" w:type="dxa"/>
          </w:tcPr>
          <w:p w:rsidR="002E6DDC" w:rsidRPr="00BA512A" w:rsidRDefault="002E6DDC" w:rsidP="00C31658">
            <w:pPr>
              <w:rPr>
                <w:b/>
              </w:rPr>
            </w:pPr>
            <w:r w:rsidRPr="00BA512A">
              <w:rPr>
                <w:b/>
              </w:rPr>
              <w:t>Date:</w:t>
            </w:r>
          </w:p>
        </w:tc>
      </w:tr>
      <w:tr w:rsidR="002E6DDC" w:rsidTr="00C31658">
        <w:trPr>
          <w:trHeight w:val="1264"/>
        </w:trPr>
        <w:tc>
          <w:tcPr>
            <w:tcW w:w="3823" w:type="dxa"/>
          </w:tcPr>
          <w:p w:rsidR="002E6DDC" w:rsidRPr="002F5978" w:rsidRDefault="002F5978" w:rsidP="002F5978">
            <w:pPr>
              <w:pStyle w:val="ListParagraph"/>
              <w:numPr>
                <w:ilvl w:val="0"/>
                <w:numId w:val="13"/>
              </w:numPr>
              <w:rPr>
                <w:b/>
              </w:rPr>
            </w:pPr>
            <w:r>
              <w:rPr>
                <w:b/>
              </w:rPr>
              <w:t>Send out youth coach meeting invites</w:t>
            </w:r>
          </w:p>
        </w:tc>
        <w:tc>
          <w:tcPr>
            <w:tcW w:w="2693" w:type="dxa"/>
          </w:tcPr>
          <w:p w:rsidR="002E6DDC" w:rsidRPr="00BA512A" w:rsidRDefault="002F5978" w:rsidP="00C31658">
            <w:pPr>
              <w:rPr>
                <w:b/>
              </w:rPr>
            </w:pPr>
            <w:r>
              <w:rPr>
                <w:b/>
              </w:rPr>
              <w:t>Tyrell Johnston</w:t>
            </w:r>
          </w:p>
        </w:tc>
        <w:tc>
          <w:tcPr>
            <w:tcW w:w="2834" w:type="dxa"/>
          </w:tcPr>
          <w:p w:rsidR="002E6DDC" w:rsidRPr="00BA512A" w:rsidRDefault="002E6DDC" w:rsidP="00C31658">
            <w:pPr>
              <w:rPr>
                <w:b/>
              </w:rPr>
            </w:pPr>
          </w:p>
        </w:tc>
      </w:tr>
    </w:tbl>
    <w:p w:rsidR="00BB595E" w:rsidRDefault="00BB595E" w:rsidP="00E65AB2"/>
    <w:p w:rsidR="002F5978" w:rsidRDefault="002F5978" w:rsidP="002F5978">
      <w:pPr>
        <w:pStyle w:val="ListParagraph"/>
        <w:numPr>
          <w:ilvl w:val="0"/>
          <w:numId w:val="1"/>
        </w:numPr>
      </w:pPr>
      <w:r>
        <w:t xml:space="preserve">League </w:t>
      </w:r>
      <w:r>
        <w:t xml:space="preserve">Scheduling </w:t>
      </w:r>
      <w:r>
        <w:t>Update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2F5978" w:rsidTr="00C31658">
        <w:tc>
          <w:tcPr>
            <w:tcW w:w="9350" w:type="dxa"/>
            <w:gridSpan w:val="3"/>
          </w:tcPr>
          <w:p w:rsidR="002F5978" w:rsidRPr="00BA512A" w:rsidRDefault="002F5978" w:rsidP="00C31658">
            <w:pPr>
              <w:rPr>
                <w:b/>
              </w:rPr>
            </w:pPr>
            <w:r w:rsidRPr="00BA512A">
              <w:rPr>
                <w:b/>
              </w:rPr>
              <w:t>Discussion:</w:t>
            </w:r>
          </w:p>
        </w:tc>
      </w:tr>
      <w:tr w:rsidR="002F5978" w:rsidTr="00C31658">
        <w:trPr>
          <w:trHeight w:val="1146"/>
        </w:trPr>
        <w:tc>
          <w:tcPr>
            <w:tcW w:w="9350" w:type="dxa"/>
            <w:gridSpan w:val="3"/>
          </w:tcPr>
          <w:p w:rsidR="002F5978" w:rsidRDefault="002F5978" w:rsidP="00C31658">
            <w:pPr>
              <w:pStyle w:val="ListParagraph"/>
              <w:numPr>
                <w:ilvl w:val="0"/>
                <w:numId w:val="6"/>
              </w:numPr>
            </w:pPr>
            <w:r>
              <w:t>Waiting on the City of Edmonton to confirm booking times for tournament dates.</w:t>
            </w:r>
          </w:p>
          <w:p w:rsidR="002F5978" w:rsidRDefault="002F5978" w:rsidP="00C31658">
            <w:pPr>
              <w:pStyle w:val="ListParagraph"/>
              <w:numPr>
                <w:ilvl w:val="0"/>
                <w:numId w:val="6"/>
              </w:numPr>
            </w:pPr>
            <w:r>
              <w:t>Currently looking at allowing 1 hour time slots for U13 and U15 games</w:t>
            </w:r>
          </w:p>
          <w:p w:rsidR="002F5978" w:rsidRDefault="002F5978" w:rsidP="00C31658">
            <w:pPr>
              <w:pStyle w:val="ListParagraph"/>
              <w:numPr>
                <w:ilvl w:val="0"/>
                <w:numId w:val="6"/>
              </w:numPr>
            </w:pPr>
            <w:r>
              <w:t>U18 using 1.15 hour games slots</w:t>
            </w:r>
          </w:p>
          <w:p w:rsidR="002F5978" w:rsidRDefault="002F5978" w:rsidP="00C31658">
            <w:pPr>
              <w:pStyle w:val="ListParagraph"/>
              <w:numPr>
                <w:ilvl w:val="0"/>
                <w:numId w:val="6"/>
              </w:numPr>
            </w:pPr>
            <w:r>
              <w:t>Senior games allotting 1.3 hour games slots</w:t>
            </w:r>
          </w:p>
          <w:p w:rsidR="002F5978" w:rsidRDefault="002F5978" w:rsidP="00C31658">
            <w:pPr>
              <w:pStyle w:val="ListParagraph"/>
              <w:numPr>
                <w:ilvl w:val="0"/>
                <w:numId w:val="6"/>
              </w:numPr>
            </w:pPr>
            <w:r>
              <w:t>Looking at the ability to schedule some senior league games during youth tournament days.</w:t>
            </w:r>
          </w:p>
          <w:p w:rsidR="002F5978" w:rsidRDefault="002F5978" w:rsidP="00C31658">
            <w:pPr>
              <w:pStyle w:val="ListParagraph"/>
              <w:numPr>
                <w:ilvl w:val="0"/>
                <w:numId w:val="6"/>
              </w:numPr>
            </w:pPr>
            <w:r>
              <w:t>Youth league numbers currently not allowing leagues to start on Oct 3. Board is looking at options to push start dates back one month.  This will also allow board to run in drop in handball dates on October 3 and 17</w:t>
            </w:r>
            <w:r w:rsidRPr="002F5978">
              <w:rPr>
                <w:vertAlign w:val="superscript"/>
              </w:rPr>
              <w:t>th</w:t>
            </w:r>
            <w:r>
              <w:t xml:space="preserve"> to help introduce handball to players.</w:t>
            </w:r>
          </w:p>
          <w:p w:rsidR="002F5978" w:rsidRDefault="002F5978" w:rsidP="00C31658">
            <w:pPr>
              <w:pStyle w:val="ListParagraph"/>
              <w:numPr>
                <w:ilvl w:val="0"/>
                <w:numId w:val="6"/>
              </w:numPr>
            </w:pPr>
            <w:r>
              <w:t>This will change league registration deadlines for clubs to October 20</w:t>
            </w:r>
            <w:r w:rsidRPr="002F5978">
              <w:rPr>
                <w:vertAlign w:val="superscript"/>
              </w:rPr>
              <w:t>th</w:t>
            </w:r>
            <w:r>
              <w:t xml:space="preserve"> </w:t>
            </w:r>
          </w:p>
          <w:p w:rsidR="002F5978" w:rsidRDefault="002F5978" w:rsidP="00C31658">
            <w:pPr>
              <w:pStyle w:val="ListParagraph"/>
              <w:numPr>
                <w:ilvl w:val="0"/>
                <w:numId w:val="6"/>
              </w:numPr>
            </w:pPr>
            <w:r>
              <w:t>Board will also look at if it is necessary to re-evaluate start times for U18 Provincial team camps if youth leagues are not able to run</w:t>
            </w:r>
          </w:p>
        </w:tc>
      </w:tr>
      <w:tr w:rsidR="002F5978" w:rsidTr="00C31658">
        <w:trPr>
          <w:trHeight w:val="407"/>
        </w:trPr>
        <w:tc>
          <w:tcPr>
            <w:tcW w:w="3823" w:type="dxa"/>
          </w:tcPr>
          <w:p w:rsidR="002F5978" w:rsidRPr="00BA512A" w:rsidRDefault="002F5978" w:rsidP="00C31658">
            <w:pPr>
              <w:rPr>
                <w:b/>
              </w:rPr>
            </w:pPr>
            <w:r>
              <w:rPr>
                <w:b/>
              </w:rPr>
              <w:t>Actions arising:</w:t>
            </w:r>
          </w:p>
        </w:tc>
        <w:tc>
          <w:tcPr>
            <w:tcW w:w="2693" w:type="dxa"/>
          </w:tcPr>
          <w:p w:rsidR="002F5978" w:rsidRPr="00BA512A" w:rsidRDefault="002F5978" w:rsidP="00C31658">
            <w:pPr>
              <w:rPr>
                <w:b/>
              </w:rPr>
            </w:pPr>
            <w:r w:rsidRPr="00BA512A">
              <w:rPr>
                <w:b/>
              </w:rPr>
              <w:t>Lead Role:</w:t>
            </w:r>
          </w:p>
        </w:tc>
        <w:tc>
          <w:tcPr>
            <w:tcW w:w="2834" w:type="dxa"/>
          </w:tcPr>
          <w:p w:rsidR="002F5978" w:rsidRPr="00BA512A" w:rsidRDefault="002F5978" w:rsidP="00C31658">
            <w:pPr>
              <w:rPr>
                <w:b/>
              </w:rPr>
            </w:pPr>
            <w:r w:rsidRPr="00BA512A">
              <w:rPr>
                <w:b/>
              </w:rPr>
              <w:t>Date:</w:t>
            </w:r>
          </w:p>
        </w:tc>
      </w:tr>
      <w:tr w:rsidR="002F5978" w:rsidTr="00C31658">
        <w:trPr>
          <w:trHeight w:val="1264"/>
        </w:trPr>
        <w:tc>
          <w:tcPr>
            <w:tcW w:w="3823" w:type="dxa"/>
          </w:tcPr>
          <w:p w:rsidR="002F5978" w:rsidRPr="002F5978" w:rsidRDefault="002F5978" w:rsidP="002F5978">
            <w:pPr>
              <w:pStyle w:val="ListParagraph"/>
              <w:numPr>
                <w:ilvl w:val="0"/>
                <w:numId w:val="14"/>
              </w:numPr>
              <w:rPr>
                <w:b/>
              </w:rPr>
            </w:pPr>
            <w:r>
              <w:rPr>
                <w:b/>
              </w:rPr>
              <w:t>Update clubs on youth registration and start dates</w:t>
            </w:r>
          </w:p>
        </w:tc>
        <w:tc>
          <w:tcPr>
            <w:tcW w:w="2693" w:type="dxa"/>
          </w:tcPr>
          <w:p w:rsidR="002F5978" w:rsidRPr="00BA512A" w:rsidRDefault="002F5978" w:rsidP="00C31658">
            <w:pPr>
              <w:rPr>
                <w:b/>
              </w:rPr>
            </w:pPr>
            <w:r>
              <w:rPr>
                <w:b/>
              </w:rPr>
              <w:t xml:space="preserve">Dakota </w:t>
            </w:r>
            <w:proofErr w:type="spellStart"/>
            <w:r>
              <w:rPr>
                <w:b/>
              </w:rPr>
              <w:t>Heise</w:t>
            </w:r>
            <w:proofErr w:type="spellEnd"/>
          </w:p>
        </w:tc>
        <w:tc>
          <w:tcPr>
            <w:tcW w:w="2834" w:type="dxa"/>
          </w:tcPr>
          <w:p w:rsidR="002F5978" w:rsidRPr="00BA512A" w:rsidRDefault="002F5978" w:rsidP="00C31658">
            <w:pPr>
              <w:rPr>
                <w:b/>
              </w:rPr>
            </w:pPr>
          </w:p>
        </w:tc>
      </w:tr>
    </w:tbl>
    <w:p w:rsidR="002F5978" w:rsidRDefault="002F5978" w:rsidP="002F5978"/>
    <w:p w:rsidR="002F5978" w:rsidRDefault="002F5978" w:rsidP="00E65AB2"/>
    <w:p w:rsidR="002F5978" w:rsidRDefault="002F5978" w:rsidP="00E65AB2"/>
    <w:p w:rsidR="002E6DDC" w:rsidRDefault="002E6DDC" w:rsidP="002E6DDC">
      <w:pPr>
        <w:pStyle w:val="ListParagraph"/>
        <w:numPr>
          <w:ilvl w:val="0"/>
          <w:numId w:val="1"/>
        </w:numPr>
      </w:pPr>
      <w:r>
        <w:t>Referee Update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2E6DDC" w:rsidTr="00C31658">
        <w:tc>
          <w:tcPr>
            <w:tcW w:w="9350" w:type="dxa"/>
            <w:gridSpan w:val="3"/>
          </w:tcPr>
          <w:p w:rsidR="002E6DDC" w:rsidRPr="00BA512A" w:rsidRDefault="002E6DDC" w:rsidP="00C31658">
            <w:pPr>
              <w:rPr>
                <w:b/>
              </w:rPr>
            </w:pPr>
            <w:r w:rsidRPr="00BA512A">
              <w:rPr>
                <w:b/>
              </w:rPr>
              <w:t>Discussion:</w:t>
            </w:r>
          </w:p>
        </w:tc>
      </w:tr>
      <w:tr w:rsidR="002E6DDC" w:rsidTr="00C31658">
        <w:trPr>
          <w:trHeight w:val="1146"/>
        </w:trPr>
        <w:tc>
          <w:tcPr>
            <w:tcW w:w="9350" w:type="dxa"/>
            <w:gridSpan w:val="3"/>
          </w:tcPr>
          <w:p w:rsidR="002E6DDC" w:rsidRPr="002E6DDC" w:rsidRDefault="002E6DDC" w:rsidP="00C31658">
            <w:pPr>
              <w:pStyle w:val="ListParagraph"/>
              <w:numPr>
                <w:ilvl w:val="0"/>
                <w:numId w:val="6"/>
              </w:numPr>
            </w:pPr>
            <w:r>
              <w:t>Level 1 referee courses ran on August 25</w:t>
            </w:r>
            <w:r w:rsidRPr="002E6DDC">
              <w:rPr>
                <w:vertAlign w:val="superscript"/>
              </w:rPr>
              <w:t>th</w:t>
            </w:r>
            <w:r>
              <w:t xml:space="preserve"> and September 12</w:t>
            </w:r>
            <w:r w:rsidRPr="002E6DDC">
              <w:rPr>
                <w:vertAlign w:val="superscript"/>
              </w:rPr>
              <w:t>th</w:t>
            </w:r>
          </w:p>
          <w:p w:rsidR="002E6DDC" w:rsidRPr="002E6DDC" w:rsidRDefault="002E6DDC" w:rsidP="00C31658">
            <w:pPr>
              <w:pStyle w:val="ListParagraph"/>
              <w:numPr>
                <w:ilvl w:val="0"/>
                <w:numId w:val="6"/>
              </w:numPr>
            </w:pPr>
            <w:r>
              <w:t>62 participants signed up (ages ranged from 2007 – Up)</w:t>
            </w:r>
          </w:p>
          <w:p w:rsidR="002E6DDC" w:rsidRDefault="002E6DDC" w:rsidP="00C31658">
            <w:pPr>
              <w:pStyle w:val="ListParagraph"/>
              <w:numPr>
                <w:ilvl w:val="0"/>
                <w:numId w:val="6"/>
              </w:numPr>
            </w:pPr>
            <w:r>
              <w:t>Expected to have between 50-55 active referees this season of which 25 are experienced referees</w:t>
            </w:r>
          </w:p>
          <w:p w:rsidR="002E6DDC" w:rsidRDefault="002E6DDC" w:rsidP="00C31658">
            <w:pPr>
              <w:pStyle w:val="ListParagraph"/>
              <w:numPr>
                <w:ilvl w:val="0"/>
                <w:numId w:val="6"/>
              </w:numPr>
            </w:pPr>
            <w:r>
              <w:t>Level 2 referee course is scheduled on October 16</w:t>
            </w:r>
            <w:r w:rsidRPr="002E6DDC">
              <w:rPr>
                <w:vertAlign w:val="superscript"/>
              </w:rPr>
              <w:t>th</w:t>
            </w:r>
            <w:r>
              <w:t xml:space="preserve"> from 9AM – 3PM. This will be ran by Ward from CTHF</w:t>
            </w:r>
          </w:p>
          <w:p w:rsidR="002E6DDC" w:rsidRDefault="002E6DDC" w:rsidP="00C31658">
            <w:pPr>
              <w:pStyle w:val="ListParagraph"/>
              <w:numPr>
                <w:ilvl w:val="0"/>
                <w:numId w:val="6"/>
              </w:numPr>
            </w:pPr>
            <w:r>
              <w:t>Referees will be required to purchase their own jersey prior to season. Payment can be via e-transfer to ATHF</w:t>
            </w:r>
          </w:p>
          <w:p w:rsidR="002E6DDC" w:rsidRDefault="002E6DDC" w:rsidP="00C31658">
            <w:pPr>
              <w:pStyle w:val="ListParagraph"/>
              <w:numPr>
                <w:ilvl w:val="0"/>
                <w:numId w:val="6"/>
              </w:numPr>
            </w:pPr>
            <w:r>
              <w:t>Currently ATHF has 21 Ref Jerseys in stock will require an additional 29 approximately</w:t>
            </w:r>
          </w:p>
        </w:tc>
      </w:tr>
      <w:tr w:rsidR="002E6DDC" w:rsidTr="00C31658">
        <w:trPr>
          <w:trHeight w:val="407"/>
        </w:trPr>
        <w:tc>
          <w:tcPr>
            <w:tcW w:w="3823" w:type="dxa"/>
          </w:tcPr>
          <w:p w:rsidR="002E6DDC" w:rsidRPr="00BA512A" w:rsidRDefault="002E6DDC" w:rsidP="00C31658">
            <w:pPr>
              <w:rPr>
                <w:b/>
              </w:rPr>
            </w:pPr>
            <w:r>
              <w:rPr>
                <w:b/>
              </w:rPr>
              <w:t>Actions arising:</w:t>
            </w:r>
          </w:p>
        </w:tc>
        <w:tc>
          <w:tcPr>
            <w:tcW w:w="2693" w:type="dxa"/>
          </w:tcPr>
          <w:p w:rsidR="002E6DDC" w:rsidRPr="00BA512A" w:rsidRDefault="002E6DDC" w:rsidP="00C31658">
            <w:pPr>
              <w:rPr>
                <w:b/>
              </w:rPr>
            </w:pPr>
            <w:r w:rsidRPr="00BA512A">
              <w:rPr>
                <w:b/>
              </w:rPr>
              <w:t>Lead Role:</w:t>
            </w:r>
          </w:p>
        </w:tc>
        <w:tc>
          <w:tcPr>
            <w:tcW w:w="2834" w:type="dxa"/>
          </w:tcPr>
          <w:p w:rsidR="002E6DDC" w:rsidRPr="00BA512A" w:rsidRDefault="002E6DDC" w:rsidP="00C31658">
            <w:pPr>
              <w:rPr>
                <w:b/>
              </w:rPr>
            </w:pPr>
            <w:r w:rsidRPr="00BA512A">
              <w:rPr>
                <w:b/>
              </w:rPr>
              <w:t>Date:</w:t>
            </w:r>
          </w:p>
        </w:tc>
      </w:tr>
      <w:tr w:rsidR="002E6DDC" w:rsidTr="00C31658">
        <w:trPr>
          <w:trHeight w:val="1264"/>
        </w:trPr>
        <w:tc>
          <w:tcPr>
            <w:tcW w:w="3823" w:type="dxa"/>
          </w:tcPr>
          <w:p w:rsidR="002E6DDC" w:rsidRPr="002E6DDC" w:rsidRDefault="00C97A5D" w:rsidP="002E6DDC">
            <w:pPr>
              <w:pStyle w:val="ListParagraph"/>
              <w:numPr>
                <w:ilvl w:val="0"/>
                <w:numId w:val="11"/>
              </w:numPr>
              <w:rPr>
                <w:b/>
              </w:rPr>
            </w:pPr>
            <w:r>
              <w:rPr>
                <w:b/>
              </w:rPr>
              <w:t>Communicate with refs about required payments and specifications for Ref Jersey</w:t>
            </w:r>
          </w:p>
        </w:tc>
        <w:tc>
          <w:tcPr>
            <w:tcW w:w="2693" w:type="dxa"/>
          </w:tcPr>
          <w:p w:rsidR="002E6DDC" w:rsidRPr="00BA512A" w:rsidRDefault="00C97A5D" w:rsidP="00C31658">
            <w:pPr>
              <w:rPr>
                <w:b/>
              </w:rPr>
            </w:pPr>
            <w:r>
              <w:rPr>
                <w:b/>
              </w:rPr>
              <w:t xml:space="preserve">Noah </w:t>
            </w:r>
            <w:proofErr w:type="spellStart"/>
            <w:r>
              <w:rPr>
                <w:b/>
              </w:rPr>
              <w:t>Parmiter</w:t>
            </w:r>
            <w:proofErr w:type="spellEnd"/>
          </w:p>
        </w:tc>
        <w:tc>
          <w:tcPr>
            <w:tcW w:w="2834" w:type="dxa"/>
          </w:tcPr>
          <w:p w:rsidR="002E6DDC" w:rsidRPr="00BA512A" w:rsidRDefault="002E6DDC" w:rsidP="00C31658">
            <w:pPr>
              <w:rPr>
                <w:b/>
              </w:rPr>
            </w:pPr>
          </w:p>
        </w:tc>
      </w:tr>
    </w:tbl>
    <w:p w:rsidR="002E6DDC" w:rsidRDefault="002E6DDC" w:rsidP="002E6DDC"/>
    <w:p w:rsidR="00C97A5D" w:rsidRDefault="00C97A5D" w:rsidP="00C97A5D">
      <w:pPr>
        <w:pStyle w:val="ListParagraph"/>
        <w:numPr>
          <w:ilvl w:val="0"/>
          <w:numId w:val="1"/>
        </w:numPr>
      </w:pPr>
      <w:r>
        <w:t>Golf Fundraiser Review</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C97A5D" w:rsidTr="00C31658">
        <w:tc>
          <w:tcPr>
            <w:tcW w:w="9350" w:type="dxa"/>
          </w:tcPr>
          <w:p w:rsidR="00C97A5D" w:rsidRPr="00BA512A" w:rsidRDefault="00C97A5D" w:rsidP="00C31658">
            <w:pPr>
              <w:rPr>
                <w:b/>
              </w:rPr>
            </w:pPr>
            <w:r w:rsidRPr="00BA512A">
              <w:rPr>
                <w:b/>
              </w:rPr>
              <w:t>Discussion:</w:t>
            </w:r>
          </w:p>
        </w:tc>
      </w:tr>
      <w:tr w:rsidR="00C97A5D" w:rsidTr="00C31658">
        <w:trPr>
          <w:trHeight w:val="1146"/>
        </w:trPr>
        <w:tc>
          <w:tcPr>
            <w:tcW w:w="9350" w:type="dxa"/>
          </w:tcPr>
          <w:p w:rsidR="00C97A5D" w:rsidRDefault="00C97A5D" w:rsidP="00C31658">
            <w:pPr>
              <w:pStyle w:val="ListParagraph"/>
              <w:numPr>
                <w:ilvl w:val="0"/>
                <w:numId w:val="6"/>
              </w:numPr>
            </w:pPr>
            <w:r>
              <w:t>Golf tournament ran on September 11</w:t>
            </w:r>
            <w:r w:rsidRPr="00C97A5D">
              <w:rPr>
                <w:vertAlign w:val="superscript"/>
              </w:rPr>
              <w:t>th</w:t>
            </w:r>
            <w:r>
              <w:t xml:space="preserve"> was a success and produced a profit of $2413.62</w:t>
            </w:r>
          </w:p>
          <w:p w:rsidR="00C97A5D" w:rsidRDefault="00C97A5D" w:rsidP="00C31658">
            <w:pPr>
              <w:pStyle w:val="ListParagraph"/>
              <w:numPr>
                <w:ilvl w:val="0"/>
                <w:numId w:val="6"/>
              </w:numPr>
            </w:pPr>
            <w:r>
              <w:t>Currently waiting on Event Bright for payment of funds which will occur around September 16</w:t>
            </w:r>
            <w:r w:rsidRPr="00C97A5D">
              <w:rPr>
                <w:vertAlign w:val="superscript"/>
              </w:rPr>
              <w:t>th</w:t>
            </w:r>
          </w:p>
          <w:p w:rsidR="00C97A5D" w:rsidRDefault="00C97A5D" w:rsidP="00C31658">
            <w:pPr>
              <w:pStyle w:val="ListParagraph"/>
              <w:numPr>
                <w:ilvl w:val="0"/>
                <w:numId w:val="6"/>
              </w:numPr>
            </w:pPr>
            <w:r>
              <w:t>Event had 56 registered golfers with 55 actual golfers on the 11</w:t>
            </w:r>
            <w:r w:rsidRPr="00C97A5D">
              <w:rPr>
                <w:vertAlign w:val="superscript"/>
              </w:rPr>
              <w:t>th</w:t>
            </w:r>
          </w:p>
          <w:p w:rsidR="00C97A5D" w:rsidRDefault="00C97A5D" w:rsidP="00C31658">
            <w:pPr>
              <w:pStyle w:val="ListParagraph"/>
              <w:numPr>
                <w:ilvl w:val="0"/>
                <w:numId w:val="6"/>
              </w:numPr>
            </w:pPr>
            <w:r>
              <w:t>Sponsorships for event included dinner, 2 bronze level packages and 1 silver level package</w:t>
            </w:r>
          </w:p>
          <w:p w:rsidR="00C97A5D" w:rsidRDefault="00C97A5D" w:rsidP="00C31658">
            <w:pPr>
              <w:pStyle w:val="ListParagraph"/>
              <w:numPr>
                <w:ilvl w:val="0"/>
                <w:numId w:val="6"/>
              </w:numPr>
            </w:pPr>
            <w:r>
              <w:t>Next years event has been booked for September 10</w:t>
            </w:r>
            <w:r w:rsidRPr="00C97A5D">
              <w:rPr>
                <w:vertAlign w:val="superscript"/>
              </w:rPr>
              <w:t>th</w:t>
            </w:r>
            <w:r>
              <w:t xml:space="preserve"> , 2022 at the Edmonton Garrison Memorial Gold Club</w:t>
            </w:r>
          </w:p>
          <w:p w:rsidR="00C97A5D" w:rsidRDefault="00C97A5D" w:rsidP="00C31658">
            <w:pPr>
              <w:pStyle w:val="ListParagraph"/>
              <w:numPr>
                <w:ilvl w:val="0"/>
                <w:numId w:val="6"/>
              </w:numPr>
            </w:pPr>
            <w:r>
              <w:t xml:space="preserve">Alex would like to turn next </w:t>
            </w:r>
            <w:r w:rsidR="001E1A8A">
              <w:t>year’s</w:t>
            </w:r>
            <w:r>
              <w:t xml:space="preserve"> golf tournament into a Brokerage Event where proceeds will go to ATHF. Hopeful that this would allow for greater sponsorship capabilities as well as </w:t>
            </w:r>
            <w:r w:rsidR="001E1A8A">
              <w:t>increase registered golfers to around 100.</w:t>
            </w:r>
          </w:p>
        </w:tc>
      </w:tr>
    </w:tbl>
    <w:tbl>
      <w:tblPr>
        <w:tblStyle w:val="TableGrid"/>
        <w:tblpPr w:leftFromText="180" w:rightFromText="180" w:vertAnchor="text" w:horzAnchor="margin" w:tblpY="505"/>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405"/>
        <w:gridCol w:w="6945"/>
      </w:tblGrid>
      <w:tr w:rsidR="00A6444F" w:rsidTr="00A6444F">
        <w:tc>
          <w:tcPr>
            <w:tcW w:w="2405" w:type="dxa"/>
          </w:tcPr>
          <w:p w:rsidR="00A6444F" w:rsidRPr="00BA512A" w:rsidRDefault="00A6444F" w:rsidP="00A6444F">
            <w:pPr>
              <w:rPr>
                <w:b/>
              </w:rPr>
            </w:pPr>
            <w:r>
              <w:rPr>
                <w:b/>
              </w:rPr>
              <w:t>Motion:</w:t>
            </w:r>
          </w:p>
        </w:tc>
        <w:tc>
          <w:tcPr>
            <w:tcW w:w="6945" w:type="dxa"/>
          </w:tcPr>
          <w:p w:rsidR="00A6444F" w:rsidRDefault="00A6444F" w:rsidP="00A6444F">
            <w:r>
              <w:t>ATHF will pay Alex Ward expenses incurred totalling $8044.94 for ATHF Golf Fundraiser once Event Bright payment is processed.</w:t>
            </w:r>
          </w:p>
        </w:tc>
      </w:tr>
      <w:tr w:rsidR="00A6444F" w:rsidTr="00A6444F">
        <w:tc>
          <w:tcPr>
            <w:tcW w:w="2405" w:type="dxa"/>
          </w:tcPr>
          <w:p w:rsidR="00A6444F" w:rsidRPr="00BA512A" w:rsidRDefault="00A6444F" w:rsidP="00A6444F">
            <w:pPr>
              <w:rPr>
                <w:b/>
              </w:rPr>
            </w:pPr>
            <w:r w:rsidRPr="00BA512A">
              <w:rPr>
                <w:b/>
              </w:rPr>
              <w:t>Moved By:</w:t>
            </w:r>
          </w:p>
        </w:tc>
        <w:tc>
          <w:tcPr>
            <w:tcW w:w="6945" w:type="dxa"/>
          </w:tcPr>
          <w:p w:rsidR="00A6444F" w:rsidRDefault="00A6444F" w:rsidP="00A6444F">
            <w:r>
              <w:t xml:space="preserve">Noah </w:t>
            </w:r>
            <w:proofErr w:type="spellStart"/>
            <w:r>
              <w:t>Parmiter</w:t>
            </w:r>
            <w:proofErr w:type="spellEnd"/>
          </w:p>
        </w:tc>
      </w:tr>
      <w:tr w:rsidR="00A6444F" w:rsidTr="00A6444F">
        <w:tc>
          <w:tcPr>
            <w:tcW w:w="2405" w:type="dxa"/>
          </w:tcPr>
          <w:p w:rsidR="00A6444F" w:rsidRPr="00BA512A" w:rsidRDefault="00A6444F" w:rsidP="00A6444F">
            <w:pPr>
              <w:rPr>
                <w:b/>
              </w:rPr>
            </w:pPr>
            <w:r w:rsidRPr="00BA512A">
              <w:rPr>
                <w:b/>
              </w:rPr>
              <w:t>Seconded By:</w:t>
            </w:r>
          </w:p>
        </w:tc>
        <w:tc>
          <w:tcPr>
            <w:tcW w:w="6945" w:type="dxa"/>
          </w:tcPr>
          <w:p w:rsidR="00A6444F" w:rsidRDefault="00A6444F" w:rsidP="00A6444F">
            <w:r>
              <w:t>Derek McIntosh</w:t>
            </w:r>
          </w:p>
        </w:tc>
      </w:tr>
      <w:tr w:rsidR="00A6444F" w:rsidTr="00A6444F">
        <w:trPr>
          <w:trHeight w:val="1126"/>
        </w:trPr>
        <w:tc>
          <w:tcPr>
            <w:tcW w:w="2405" w:type="dxa"/>
          </w:tcPr>
          <w:p w:rsidR="00A6444F" w:rsidRPr="00BA512A" w:rsidRDefault="00A6444F" w:rsidP="00A6444F">
            <w:pPr>
              <w:rPr>
                <w:b/>
              </w:rPr>
            </w:pPr>
            <w:r w:rsidRPr="00BA512A">
              <w:rPr>
                <w:b/>
              </w:rPr>
              <w:t>Result:</w:t>
            </w:r>
          </w:p>
        </w:tc>
        <w:tc>
          <w:tcPr>
            <w:tcW w:w="6945" w:type="dxa"/>
          </w:tcPr>
          <w:p w:rsidR="00A6444F" w:rsidRDefault="00A6444F" w:rsidP="00A6444F">
            <w:r>
              <w:t xml:space="preserve">Carried   </w:t>
            </w:r>
            <w:r>
              <w:rPr>
                <w:noProof/>
                <w:lang w:val="en-US"/>
              </w:rPr>
              <w:drawing>
                <wp:inline distT="0" distB="0" distL="0" distR="0" wp14:anchorId="3F954187" wp14:editId="5BFFAE6F">
                  <wp:extent cx="220980" cy="21484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kR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88" cy="219711"/>
                          </a:xfrm>
                          <a:prstGeom prst="rect">
                            <a:avLst/>
                          </a:prstGeom>
                        </pic:spPr>
                      </pic:pic>
                    </a:graphicData>
                  </a:graphic>
                </wp:inline>
              </w:drawing>
            </w:r>
          </w:p>
          <w:p w:rsidR="00A6444F" w:rsidRDefault="00A6444F" w:rsidP="00A6444F"/>
          <w:p w:rsidR="00A6444F" w:rsidRDefault="00A6444F" w:rsidP="00A6444F">
            <w:r>
              <w:t xml:space="preserve">Lost </w:t>
            </w:r>
          </w:p>
        </w:tc>
      </w:tr>
    </w:tbl>
    <w:p w:rsidR="001E1A8A" w:rsidRDefault="001E1A8A" w:rsidP="00E65AB2"/>
    <w:p w:rsidR="001E1A8A" w:rsidRDefault="001E1A8A" w:rsidP="00E65AB2"/>
    <w:p w:rsidR="001E1A8A" w:rsidRDefault="001E1A8A" w:rsidP="00E65AB2"/>
    <w:p w:rsidR="00A6444F" w:rsidRDefault="00A6444F" w:rsidP="00E65AB2"/>
    <w:p w:rsidR="001E1A8A" w:rsidRDefault="001E1A8A" w:rsidP="001E1A8A">
      <w:pPr>
        <w:pStyle w:val="ListParagraph"/>
        <w:numPr>
          <w:ilvl w:val="0"/>
          <w:numId w:val="1"/>
        </w:numPr>
      </w:pPr>
      <w:r>
        <w:t>Provincial Team Coaches</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1E1A8A" w:rsidTr="00C31658">
        <w:tc>
          <w:tcPr>
            <w:tcW w:w="9350" w:type="dxa"/>
          </w:tcPr>
          <w:p w:rsidR="001E1A8A" w:rsidRPr="00BA512A" w:rsidRDefault="001E1A8A" w:rsidP="00C31658">
            <w:pPr>
              <w:rPr>
                <w:b/>
              </w:rPr>
            </w:pPr>
            <w:r w:rsidRPr="00BA512A">
              <w:rPr>
                <w:b/>
              </w:rPr>
              <w:t>Discussion:</w:t>
            </w:r>
          </w:p>
        </w:tc>
      </w:tr>
      <w:tr w:rsidR="001E1A8A" w:rsidTr="00C31658">
        <w:trPr>
          <w:trHeight w:val="1146"/>
        </w:trPr>
        <w:tc>
          <w:tcPr>
            <w:tcW w:w="9350" w:type="dxa"/>
          </w:tcPr>
          <w:p w:rsidR="001E1A8A" w:rsidRDefault="001E1A8A" w:rsidP="001E1A8A">
            <w:pPr>
              <w:pStyle w:val="ListParagraph"/>
              <w:numPr>
                <w:ilvl w:val="0"/>
                <w:numId w:val="6"/>
              </w:numPr>
            </w:pPr>
            <w:r>
              <w:t>Senior Men – Head Coach (Tyrell Johnston) Assistant Coach (</w:t>
            </w:r>
            <w:proofErr w:type="spellStart"/>
            <w:r>
              <w:t>Dusan</w:t>
            </w:r>
            <w:proofErr w:type="spellEnd"/>
            <w:r>
              <w:t xml:space="preserve"> </w:t>
            </w:r>
            <w:proofErr w:type="spellStart"/>
            <w:r>
              <w:t>Krstic</w:t>
            </w:r>
            <w:proofErr w:type="spellEnd"/>
            <w:r>
              <w:t>)</w:t>
            </w:r>
          </w:p>
          <w:p w:rsidR="001E1A8A" w:rsidRDefault="001E1A8A" w:rsidP="001E1A8A">
            <w:pPr>
              <w:pStyle w:val="ListParagraph"/>
              <w:numPr>
                <w:ilvl w:val="0"/>
                <w:numId w:val="6"/>
              </w:numPr>
            </w:pPr>
            <w:r>
              <w:t>18U Men - Head Coach (Wilson Sterling) Assistant Coach (Vacant)</w:t>
            </w:r>
          </w:p>
          <w:p w:rsidR="001E1A8A" w:rsidRDefault="001E1A8A" w:rsidP="001E1A8A">
            <w:pPr>
              <w:pStyle w:val="ListParagraph"/>
              <w:numPr>
                <w:ilvl w:val="0"/>
                <w:numId w:val="6"/>
              </w:numPr>
            </w:pPr>
            <w:r>
              <w:t xml:space="preserve">16U Men - Head Coach (Noah </w:t>
            </w:r>
            <w:proofErr w:type="spellStart"/>
            <w:r>
              <w:t>Parmiter</w:t>
            </w:r>
            <w:proofErr w:type="spellEnd"/>
            <w:r>
              <w:t>) Assistant Coach (Courtney Spence)</w:t>
            </w:r>
          </w:p>
          <w:p w:rsidR="001E1A8A" w:rsidRDefault="001E1A8A" w:rsidP="001E1A8A">
            <w:pPr>
              <w:pStyle w:val="ListParagraph"/>
              <w:numPr>
                <w:ilvl w:val="0"/>
                <w:numId w:val="6"/>
              </w:numPr>
            </w:pPr>
            <w:r>
              <w:t xml:space="preserve">Senior Women – Head Coach (Josh </w:t>
            </w:r>
            <w:proofErr w:type="spellStart"/>
            <w:r>
              <w:t>Sickler</w:t>
            </w:r>
            <w:proofErr w:type="spellEnd"/>
            <w:r>
              <w:t>) Assistant Coach (Vacant)</w:t>
            </w:r>
          </w:p>
          <w:p w:rsidR="001E1A8A" w:rsidRDefault="001E1A8A" w:rsidP="001E1A8A">
            <w:pPr>
              <w:pStyle w:val="ListParagraph"/>
              <w:numPr>
                <w:ilvl w:val="0"/>
                <w:numId w:val="6"/>
              </w:numPr>
            </w:pPr>
            <w:r>
              <w:t>18U Women - Head Coach (Kiera Hopkinson) Assistant Coach (Lily To)</w:t>
            </w:r>
          </w:p>
          <w:p w:rsidR="001E1A8A" w:rsidRDefault="001E1A8A" w:rsidP="001E1A8A">
            <w:pPr>
              <w:pStyle w:val="ListParagraph"/>
              <w:numPr>
                <w:ilvl w:val="0"/>
                <w:numId w:val="6"/>
              </w:numPr>
            </w:pPr>
            <w:r>
              <w:t>16U Men - Head Coach (</w:t>
            </w:r>
            <w:r w:rsidR="00490B35">
              <w:t xml:space="preserve">Dillon </w:t>
            </w:r>
            <w:proofErr w:type="spellStart"/>
            <w:r w:rsidR="00490B35">
              <w:t>Tenove</w:t>
            </w:r>
            <w:proofErr w:type="spellEnd"/>
            <w:r>
              <w:t>) Assistant Coach (</w:t>
            </w:r>
            <w:r w:rsidR="00490B35">
              <w:t xml:space="preserve">Cassidy </w:t>
            </w:r>
            <w:proofErr w:type="spellStart"/>
            <w:r w:rsidR="00490B35">
              <w:t>Hartwick</w:t>
            </w:r>
            <w:proofErr w:type="spellEnd"/>
            <w:r>
              <w:t>)</w:t>
            </w:r>
          </w:p>
          <w:p w:rsidR="00490B35" w:rsidRDefault="00490B35" w:rsidP="001E1A8A">
            <w:pPr>
              <w:pStyle w:val="ListParagraph"/>
              <w:numPr>
                <w:ilvl w:val="0"/>
                <w:numId w:val="6"/>
              </w:numPr>
            </w:pPr>
            <w:r>
              <w:t>Tyrell is looking at options to fill vacant positions and has reached out to possible candidates</w:t>
            </w:r>
          </w:p>
          <w:p w:rsidR="00490B35" w:rsidRDefault="00490B35" w:rsidP="001E1A8A">
            <w:pPr>
              <w:pStyle w:val="ListParagraph"/>
              <w:numPr>
                <w:ilvl w:val="0"/>
                <w:numId w:val="6"/>
              </w:numPr>
            </w:pPr>
            <w:r>
              <w:t>Working with CTHF to run Level 1 coaching course for all provincial coaches</w:t>
            </w:r>
          </w:p>
          <w:p w:rsidR="00490B35" w:rsidRDefault="00490B35" w:rsidP="001E1A8A">
            <w:pPr>
              <w:pStyle w:val="ListParagraph"/>
              <w:numPr>
                <w:ilvl w:val="0"/>
                <w:numId w:val="6"/>
              </w:numPr>
            </w:pPr>
            <w:r>
              <w:t>Currently only two available instructors and costs could include $250 participant fee, flights, hotels and per diems.</w:t>
            </w:r>
          </w:p>
          <w:p w:rsidR="001E1A8A" w:rsidRDefault="001E1A8A" w:rsidP="001E1A8A"/>
        </w:tc>
      </w:tr>
    </w:tbl>
    <w:p w:rsidR="001E1A8A" w:rsidRDefault="001E1A8A" w:rsidP="00E65AB2"/>
    <w:p w:rsidR="00490B35" w:rsidRDefault="00490B35" w:rsidP="00490B35">
      <w:pPr>
        <w:pStyle w:val="ListParagraph"/>
        <w:numPr>
          <w:ilvl w:val="0"/>
          <w:numId w:val="1"/>
        </w:numPr>
      </w:pPr>
      <w:r>
        <w:t>Senior Provincial Team Update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490B35" w:rsidTr="00C31658">
        <w:tc>
          <w:tcPr>
            <w:tcW w:w="9350" w:type="dxa"/>
          </w:tcPr>
          <w:p w:rsidR="00490B35" w:rsidRPr="00BA512A" w:rsidRDefault="00490B35" w:rsidP="00C31658">
            <w:pPr>
              <w:rPr>
                <w:b/>
              </w:rPr>
            </w:pPr>
            <w:r w:rsidRPr="00BA512A">
              <w:rPr>
                <w:b/>
              </w:rPr>
              <w:t>Discussion:</w:t>
            </w:r>
          </w:p>
        </w:tc>
      </w:tr>
      <w:tr w:rsidR="00490B35" w:rsidTr="00C31658">
        <w:trPr>
          <w:trHeight w:val="1146"/>
        </w:trPr>
        <w:tc>
          <w:tcPr>
            <w:tcW w:w="9350" w:type="dxa"/>
          </w:tcPr>
          <w:p w:rsidR="00490B35" w:rsidRDefault="00490B35" w:rsidP="00C31658">
            <w:pPr>
              <w:pStyle w:val="ListParagraph"/>
              <w:numPr>
                <w:ilvl w:val="0"/>
                <w:numId w:val="6"/>
              </w:numPr>
            </w:pPr>
            <w:r>
              <w:t>Mandatory coach/player/parent meeting will be held September 17</w:t>
            </w:r>
            <w:r w:rsidRPr="00490B35">
              <w:rPr>
                <w:vertAlign w:val="superscript"/>
              </w:rPr>
              <w:t>th</w:t>
            </w:r>
            <w:r>
              <w:t xml:space="preserve"> at 8PM to discuss expectations, review athlete guide and volunteer requirements etc.</w:t>
            </w:r>
          </w:p>
          <w:p w:rsidR="00490B35" w:rsidRDefault="00490B35" w:rsidP="00C31658">
            <w:pPr>
              <w:pStyle w:val="ListParagraph"/>
              <w:numPr>
                <w:ilvl w:val="0"/>
                <w:numId w:val="6"/>
              </w:numPr>
            </w:pPr>
            <w:r>
              <w:t>Player fitness testing will occur starting September 17</w:t>
            </w:r>
            <w:r w:rsidRPr="00490B35">
              <w:rPr>
                <w:vertAlign w:val="superscript"/>
              </w:rPr>
              <w:t>th</w:t>
            </w:r>
            <w:r>
              <w:t xml:space="preserve"> at 9PM</w:t>
            </w:r>
          </w:p>
          <w:p w:rsidR="00490B35" w:rsidRDefault="00490B35" w:rsidP="00C31658">
            <w:pPr>
              <w:pStyle w:val="ListParagraph"/>
              <w:numPr>
                <w:ilvl w:val="0"/>
                <w:numId w:val="6"/>
              </w:numPr>
            </w:pPr>
            <w:r>
              <w:t>Player camps will begin September 19</w:t>
            </w:r>
            <w:r w:rsidRPr="00490B35">
              <w:rPr>
                <w:vertAlign w:val="superscript"/>
              </w:rPr>
              <w:t>th</w:t>
            </w:r>
            <w:r>
              <w:t>.</w:t>
            </w:r>
          </w:p>
          <w:p w:rsidR="00490B35" w:rsidRDefault="00490B35" w:rsidP="00C31658"/>
        </w:tc>
      </w:tr>
    </w:tbl>
    <w:p w:rsidR="001E1A8A" w:rsidRDefault="001E1A8A" w:rsidP="00E65AB2"/>
    <w:p w:rsidR="008623EE" w:rsidRDefault="008623EE" w:rsidP="008623EE">
      <w:pPr>
        <w:pStyle w:val="ListParagraph"/>
        <w:numPr>
          <w:ilvl w:val="0"/>
          <w:numId w:val="1"/>
        </w:numPr>
      </w:pPr>
      <w:r>
        <w:t>CTHF AGM and Update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8623EE" w:rsidTr="00C31658">
        <w:tc>
          <w:tcPr>
            <w:tcW w:w="9350" w:type="dxa"/>
          </w:tcPr>
          <w:p w:rsidR="008623EE" w:rsidRPr="00BA512A" w:rsidRDefault="008623EE" w:rsidP="00C31658">
            <w:pPr>
              <w:rPr>
                <w:b/>
              </w:rPr>
            </w:pPr>
            <w:r>
              <w:rPr>
                <w:b/>
              </w:rPr>
              <w:t>D</w:t>
            </w:r>
            <w:r w:rsidRPr="00BA512A">
              <w:rPr>
                <w:b/>
              </w:rPr>
              <w:t>iscussion:</w:t>
            </w:r>
          </w:p>
        </w:tc>
      </w:tr>
      <w:tr w:rsidR="008623EE" w:rsidTr="008623EE">
        <w:trPr>
          <w:trHeight w:val="710"/>
        </w:trPr>
        <w:tc>
          <w:tcPr>
            <w:tcW w:w="9350" w:type="dxa"/>
          </w:tcPr>
          <w:p w:rsidR="008623EE" w:rsidRDefault="008623EE" w:rsidP="00C31658">
            <w:pPr>
              <w:pStyle w:val="ListParagraph"/>
              <w:numPr>
                <w:ilvl w:val="0"/>
                <w:numId w:val="6"/>
              </w:numPr>
            </w:pPr>
            <w:r>
              <w:t>CTHF AGM scheduled from October 10</w:t>
            </w:r>
            <w:r w:rsidRPr="008623EE">
              <w:rPr>
                <w:vertAlign w:val="superscript"/>
              </w:rPr>
              <w:t>th</w:t>
            </w:r>
            <w:r>
              <w:t xml:space="preserve"> for Federation presidents</w:t>
            </w:r>
          </w:p>
          <w:p w:rsidR="008623EE" w:rsidRDefault="008623EE" w:rsidP="008623EE">
            <w:pPr>
              <w:pStyle w:val="ListParagraph"/>
              <w:numPr>
                <w:ilvl w:val="0"/>
                <w:numId w:val="6"/>
              </w:numPr>
            </w:pPr>
            <w:r>
              <w:t>ATHF still waiting to hear what memberships fees will be moving forward</w:t>
            </w:r>
          </w:p>
        </w:tc>
      </w:tr>
    </w:tbl>
    <w:p w:rsidR="008623EE" w:rsidRDefault="008623EE" w:rsidP="008623EE"/>
    <w:p w:rsidR="008623EE" w:rsidRDefault="008623EE" w:rsidP="008623EE">
      <w:pPr>
        <w:pStyle w:val="ListParagraph"/>
        <w:numPr>
          <w:ilvl w:val="0"/>
          <w:numId w:val="1"/>
        </w:numPr>
      </w:pPr>
      <w:r>
        <w:t>Information Sharing Update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8623EE" w:rsidTr="00C31658">
        <w:tc>
          <w:tcPr>
            <w:tcW w:w="9350" w:type="dxa"/>
          </w:tcPr>
          <w:p w:rsidR="008623EE" w:rsidRPr="00BA512A" w:rsidRDefault="008623EE" w:rsidP="00C31658">
            <w:pPr>
              <w:rPr>
                <w:b/>
              </w:rPr>
            </w:pPr>
            <w:r>
              <w:rPr>
                <w:b/>
              </w:rPr>
              <w:t>D</w:t>
            </w:r>
            <w:r w:rsidRPr="00BA512A">
              <w:rPr>
                <w:b/>
              </w:rPr>
              <w:t>iscussion:</w:t>
            </w:r>
          </w:p>
        </w:tc>
      </w:tr>
      <w:tr w:rsidR="008623EE" w:rsidTr="00C31658">
        <w:trPr>
          <w:trHeight w:val="710"/>
        </w:trPr>
        <w:tc>
          <w:tcPr>
            <w:tcW w:w="9350" w:type="dxa"/>
          </w:tcPr>
          <w:p w:rsidR="008623EE" w:rsidRDefault="008623EE" w:rsidP="00C31658">
            <w:pPr>
              <w:pStyle w:val="ListParagraph"/>
              <w:numPr>
                <w:ilvl w:val="0"/>
                <w:numId w:val="6"/>
              </w:numPr>
            </w:pPr>
            <w:r>
              <w:t>Tyrell has setup ATHF google folder structure and assigned permissions based on board member roles</w:t>
            </w:r>
          </w:p>
          <w:p w:rsidR="008623EE" w:rsidRDefault="008623EE" w:rsidP="00C31658">
            <w:pPr>
              <w:pStyle w:val="ListParagraph"/>
              <w:numPr>
                <w:ilvl w:val="0"/>
                <w:numId w:val="6"/>
              </w:numPr>
            </w:pPr>
            <w:r>
              <w:t>All board members should have access to the ATHF events calendar</w:t>
            </w:r>
          </w:p>
        </w:tc>
      </w:tr>
    </w:tbl>
    <w:p w:rsidR="008623EE" w:rsidRDefault="008623EE" w:rsidP="008623EE"/>
    <w:p w:rsidR="00A6444F" w:rsidRDefault="00A6444F" w:rsidP="008623EE"/>
    <w:p w:rsidR="00A6444F" w:rsidRDefault="00A6444F" w:rsidP="008623EE"/>
    <w:p w:rsidR="00A6444F" w:rsidRDefault="00A6444F" w:rsidP="008623EE"/>
    <w:p w:rsidR="00A6444F" w:rsidRDefault="00A6444F" w:rsidP="008623EE"/>
    <w:p w:rsidR="00A6444F" w:rsidRDefault="00A6444F" w:rsidP="008623EE">
      <w:bookmarkStart w:id="0" w:name="_GoBack"/>
      <w:bookmarkEnd w:id="0"/>
    </w:p>
    <w:p w:rsidR="008623EE" w:rsidRDefault="008623EE" w:rsidP="008623EE">
      <w:pPr>
        <w:pStyle w:val="ListParagraph"/>
        <w:numPr>
          <w:ilvl w:val="0"/>
          <w:numId w:val="1"/>
        </w:numPr>
      </w:pPr>
      <w:r>
        <w:t>Other Business</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8623EE" w:rsidTr="00C31658">
        <w:tc>
          <w:tcPr>
            <w:tcW w:w="9350" w:type="dxa"/>
            <w:gridSpan w:val="3"/>
          </w:tcPr>
          <w:p w:rsidR="008623EE" w:rsidRPr="00BA512A" w:rsidRDefault="008623EE" w:rsidP="00C31658">
            <w:pPr>
              <w:rPr>
                <w:b/>
              </w:rPr>
            </w:pPr>
            <w:r>
              <w:rPr>
                <w:b/>
              </w:rPr>
              <w:t>D</w:t>
            </w:r>
            <w:r w:rsidRPr="00BA512A">
              <w:rPr>
                <w:b/>
              </w:rPr>
              <w:t>iscussion:</w:t>
            </w:r>
          </w:p>
        </w:tc>
      </w:tr>
      <w:tr w:rsidR="008623EE" w:rsidTr="00C31658">
        <w:trPr>
          <w:trHeight w:val="710"/>
        </w:trPr>
        <w:tc>
          <w:tcPr>
            <w:tcW w:w="9350" w:type="dxa"/>
            <w:gridSpan w:val="3"/>
          </w:tcPr>
          <w:p w:rsidR="008623EE" w:rsidRDefault="00F31408" w:rsidP="00C31658">
            <w:pPr>
              <w:pStyle w:val="ListParagraph"/>
              <w:numPr>
                <w:ilvl w:val="0"/>
                <w:numId w:val="6"/>
              </w:numPr>
            </w:pPr>
            <w:r>
              <w:t>Looking a filling vacant Technical Director position possibly one individual interested in role</w:t>
            </w:r>
          </w:p>
          <w:p w:rsidR="00F31408" w:rsidRDefault="00F31408" w:rsidP="00C31658">
            <w:pPr>
              <w:pStyle w:val="ListParagraph"/>
              <w:numPr>
                <w:ilvl w:val="0"/>
                <w:numId w:val="6"/>
              </w:numPr>
            </w:pPr>
            <w:r>
              <w:t>Derek will start going through ATHF Bylaws to ensure no updates are required.  Will start bringing these forward to monthly board meetings for discussion.</w:t>
            </w:r>
          </w:p>
          <w:p w:rsidR="00F31408" w:rsidRDefault="00F31408" w:rsidP="00C31658">
            <w:pPr>
              <w:pStyle w:val="ListParagraph"/>
              <w:numPr>
                <w:ilvl w:val="0"/>
                <w:numId w:val="6"/>
              </w:numPr>
            </w:pPr>
            <w:r>
              <w:t>Previous provincial team player enquired about utilizing past ticket sale fundraiser money to pay for upcoming league fees</w:t>
            </w:r>
          </w:p>
          <w:p w:rsidR="00F31408" w:rsidRDefault="00F31408" w:rsidP="00C31658">
            <w:pPr>
              <w:pStyle w:val="ListParagraph"/>
              <w:numPr>
                <w:ilvl w:val="0"/>
                <w:numId w:val="6"/>
              </w:numPr>
            </w:pPr>
            <w:r>
              <w:t>Board discussed that plane ticket credit can only be utilized and refunded once ATHF is able to book and actually travel.  This can only be refunded as travel credit and also must be booked at the same time ATHF booking occurs.</w:t>
            </w:r>
          </w:p>
          <w:p w:rsidR="00F31408" w:rsidRDefault="00F31408" w:rsidP="00C31658">
            <w:pPr>
              <w:pStyle w:val="ListParagraph"/>
              <w:numPr>
                <w:ilvl w:val="0"/>
                <w:numId w:val="6"/>
              </w:numPr>
            </w:pPr>
            <w:r>
              <w:t xml:space="preserve">Previous provincial team player currently in bad </w:t>
            </w:r>
            <w:r w:rsidR="008D28BF">
              <w:t>standings with</w:t>
            </w:r>
            <w:r>
              <w:t xml:space="preserve"> ATHF as </w:t>
            </w:r>
            <w:r w:rsidR="008D28BF">
              <w:t>enquired about removing themselves from bad standings through payment of money owed. Currently any person in bad standings not allowed to participate in any ATHF event which includes league play.</w:t>
            </w:r>
          </w:p>
        </w:tc>
      </w:tr>
      <w:tr w:rsidR="008D28BF" w:rsidRPr="00BA512A" w:rsidTr="00C31658">
        <w:trPr>
          <w:trHeight w:val="407"/>
        </w:trPr>
        <w:tc>
          <w:tcPr>
            <w:tcW w:w="3823" w:type="dxa"/>
          </w:tcPr>
          <w:p w:rsidR="008D28BF" w:rsidRPr="00BA512A" w:rsidRDefault="008D28BF" w:rsidP="00C31658">
            <w:pPr>
              <w:rPr>
                <w:b/>
              </w:rPr>
            </w:pPr>
            <w:r>
              <w:rPr>
                <w:b/>
              </w:rPr>
              <w:t>Actions arising:</w:t>
            </w:r>
          </w:p>
        </w:tc>
        <w:tc>
          <w:tcPr>
            <w:tcW w:w="2693" w:type="dxa"/>
          </w:tcPr>
          <w:p w:rsidR="008D28BF" w:rsidRPr="00BA512A" w:rsidRDefault="008D28BF" w:rsidP="00C31658">
            <w:pPr>
              <w:rPr>
                <w:b/>
              </w:rPr>
            </w:pPr>
            <w:r w:rsidRPr="00BA512A">
              <w:rPr>
                <w:b/>
              </w:rPr>
              <w:t>Lead Role:</w:t>
            </w:r>
          </w:p>
        </w:tc>
        <w:tc>
          <w:tcPr>
            <w:tcW w:w="2834" w:type="dxa"/>
          </w:tcPr>
          <w:p w:rsidR="008D28BF" w:rsidRPr="00BA512A" w:rsidRDefault="008D28BF" w:rsidP="00C31658">
            <w:pPr>
              <w:rPr>
                <w:b/>
              </w:rPr>
            </w:pPr>
            <w:r w:rsidRPr="00BA512A">
              <w:rPr>
                <w:b/>
              </w:rPr>
              <w:t>Date:</w:t>
            </w:r>
          </w:p>
        </w:tc>
      </w:tr>
      <w:tr w:rsidR="008D28BF" w:rsidRPr="00BA512A" w:rsidTr="00C31658">
        <w:trPr>
          <w:trHeight w:val="1264"/>
        </w:trPr>
        <w:tc>
          <w:tcPr>
            <w:tcW w:w="3823" w:type="dxa"/>
          </w:tcPr>
          <w:p w:rsidR="008D28BF" w:rsidRPr="00BB595E" w:rsidRDefault="008D28BF" w:rsidP="008D28BF">
            <w:pPr>
              <w:pStyle w:val="ListParagraph"/>
              <w:numPr>
                <w:ilvl w:val="0"/>
                <w:numId w:val="12"/>
              </w:numPr>
              <w:rPr>
                <w:b/>
              </w:rPr>
            </w:pPr>
            <w:r>
              <w:rPr>
                <w:b/>
              </w:rPr>
              <w:t>Review old minutes to determine dollar value for individual in bad standing so board can vote on a repayment amount</w:t>
            </w:r>
          </w:p>
        </w:tc>
        <w:tc>
          <w:tcPr>
            <w:tcW w:w="2693" w:type="dxa"/>
          </w:tcPr>
          <w:p w:rsidR="008D28BF" w:rsidRPr="00BA512A" w:rsidRDefault="008D28BF" w:rsidP="00C31658">
            <w:pPr>
              <w:rPr>
                <w:b/>
              </w:rPr>
            </w:pPr>
            <w:proofErr w:type="spellStart"/>
            <w:r>
              <w:rPr>
                <w:b/>
              </w:rPr>
              <w:t>Marylin</w:t>
            </w:r>
            <w:proofErr w:type="spellEnd"/>
            <w:r>
              <w:rPr>
                <w:b/>
              </w:rPr>
              <w:t xml:space="preserve"> Sterling</w:t>
            </w:r>
          </w:p>
        </w:tc>
        <w:tc>
          <w:tcPr>
            <w:tcW w:w="2834" w:type="dxa"/>
          </w:tcPr>
          <w:p w:rsidR="008D28BF" w:rsidRPr="00BA512A" w:rsidRDefault="008D28BF" w:rsidP="00C31658">
            <w:pPr>
              <w:rPr>
                <w:b/>
              </w:rPr>
            </w:pPr>
          </w:p>
        </w:tc>
      </w:tr>
    </w:tbl>
    <w:p w:rsidR="008623EE" w:rsidRDefault="008623EE" w:rsidP="008623EE"/>
    <w:tbl>
      <w:tblPr>
        <w:tblStyle w:val="TableGrid"/>
        <w:tblpPr w:leftFromText="180" w:rightFromText="180" w:vertAnchor="text" w:horzAnchor="margin" w:tblpY="251"/>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405"/>
        <w:gridCol w:w="6945"/>
      </w:tblGrid>
      <w:tr w:rsidR="00F31408" w:rsidTr="00F31408">
        <w:tc>
          <w:tcPr>
            <w:tcW w:w="2405" w:type="dxa"/>
          </w:tcPr>
          <w:p w:rsidR="00F31408" w:rsidRPr="00BA512A" w:rsidRDefault="00F31408" w:rsidP="00F31408">
            <w:pPr>
              <w:rPr>
                <w:b/>
              </w:rPr>
            </w:pPr>
            <w:r>
              <w:rPr>
                <w:b/>
              </w:rPr>
              <w:t>Motion:</w:t>
            </w:r>
          </w:p>
        </w:tc>
        <w:tc>
          <w:tcPr>
            <w:tcW w:w="6945" w:type="dxa"/>
          </w:tcPr>
          <w:p w:rsidR="00F31408" w:rsidRDefault="00F31408" w:rsidP="00F31408">
            <w:r>
              <w:t>ATHF will not refund previous and present raffle ticket funds from previous cancelled trips.</w:t>
            </w:r>
          </w:p>
        </w:tc>
      </w:tr>
      <w:tr w:rsidR="00F31408" w:rsidTr="00F31408">
        <w:tc>
          <w:tcPr>
            <w:tcW w:w="2405" w:type="dxa"/>
          </w:tcPr>
          <w:p w:rsidR="00F31408" w:rsidRPr="00BA512A" w:rsidRDefault="00F31408" w:rsidP="00F31408">
            <w:pPr>
              <w:rPr>
                <w:b/>
              </w:rPr>
            </w:pPr>
            <w:r w:rsidRPr="00BA512A">
              <w:rPr>
                <w:b/>
              </w:rPr>
              <w:t>Moved By:</w:t>
            </w:r>
          </w:p>
        </w:tc>
        <w:tc>
          <w:tcPr>
            <w:tcW w:w="6945" w:type="dxa"/>
          </w:tcPr>
          <w:p w:rsidR="00F31408" w:rsidRDefault="00F31408" w:rsidP="00F31408">
            <w:r>
              <w:t xml:space="preserve">Corey </w:t>
            </w:r>
            <w:proofErr w:type="spellStart"/>
            <w:r>
              <w:t>Hartwick</w:t>
            </w:r>
            <w:proofErr w:type="spellEnd"/>
          </w:p>
        </w:tc>
      </w:tr>
      <w:tr w:rsidR="00F31408" w:rsidTr="00F31408">
        <w:tc>
          <w:tcPr>
            <w:tcW w:w="2405" w:type="dxa"/>
          </w:tcPr>
          <w:p w:rsidR="00F31408" w:rsidRPr="00BA512A" w:rsidRDefault="00F31408" w:rsidP="00F31408">
            <w:pPr>
              <w:rPr>
                <w:b/>
              </w:rPr>
            </w:pPr>
            <w:r w:rsidRPr="00BA512A">
              <w:rPr>
                <w:b/>
              </w:rPr>
              <w:t>Seconded By:</w:t>
            </w:r>
          </w:p>
        </w:tc>
        <w:tc>
          <w:tcPr>
            <w:tcW w:w="6945" w:type="dxa"/>
          </w:tcPr>
          <w:p w:rsidR="00F31408" w:rsidRDefault="00F31408" w:rsidP="00F31408">
            <w:r>
              <w:t>Derek McIntosh</w:t>
            </w:r>
          </w:p>
        </w:tc>
      </w:tr>
      <w:tr w:rsidR="00F31408" w:rsidTr="00F31408">
        <w:trPr>
          <w:trHeight w:val="1126"/>
        </w:trPr>
        <w:tc>
          <w:tcPr>
            <w:tcW w:w="2405" w:type="dxa"/>
          </w:tcPr>
          <w:p w:rsidR="00F31408" w:rsidRPr="00BA512A" w:rsidRDefault="00F31408" w:rsidP="00F31408">
            <w:pPr>
              <w:rPr>
                <w:b/>
              </w:rPr>
            </w:pPr>
            <w:r w:rsidRPr="00BA512A">
              <w:rPr>
                <w:b/>
              </w:rPr>
              <w:t>Result:</w:t>
            </w:r>
          </w:p>
        </w:tc>
        <w:tc>
          <w:tcPr>
            <w:tcW w:w="6945" w:type="dxa"/>
          </w:tcPr>
          <w:p w:rsidR="00F31408" w:rsidRDefault="00F31408" w:rsidP="00F31408">
            <w:r>
              <w:t xml:space="preserve">Carried   </w:t>
            </w:r>
            <w:r>
              <w:rPr>
                <w:noProof/>
                <w:lang w:val="en-US"/>
              </w:rPr>
              <w:drawing>
                <wp:inline distT="0" distB="0" distL="0" distR="0" wp14:anchorId="50B9F3F1" wp14:editId="08D03374">
                  <wp:extent cx="220980" cy="214842"/>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kR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88" cy="219711"/>
                          </a:xfrm>
                          <a:prstGeom prst="rect">
                            <a:avLst/>
                          </a:prstGeom>
                        </pic:spPr>
                      </pic:pic>
                    </a:graphicData>
                  </a:graphic>
                </wp:inline>
              </w:drawing>
            </w:r>
          </w:p>
          <w:p w:rsidR="00F31408" w:rsidRDefault="00F31408" w:rsidP="00F31408"/>
          <w:p w:rsidR="00F31408" w:rsidRDefault="00F31408" w:rsidP="00F31408">
            <w:r>
              <w:t xml:space="preserve">Lost </w:t>
            </w:r>
          </w:p>
        </w:tc>
      </w:tr>
    </w:tbl>
    <w:p w:rsidR="00F31408" w:rsidRDefault="00F31408" w:rsidP="008623EE"/>
    <w:p w:rsidR="008623EE" w:rsidRDefault="008623EE" w:rsidP="008623EE">
      <w:pPr>
        <w:pStyle w:val="ListParagraph"/>
        <w:numPr>
          <w:ilvl w:val="0"/>
          <w:numId w:val="1"/>
        </w:numPr>
      </w:pPr>
      <w:r>
        <w:t>Meeting Closed</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405"/>
        <w:gridCol w:w="6945"/>
      </w:tblGrid>
      <w:tr w:rsidR="008623EE" w:rsidTr="00C31658">
        <w:tc>
          <w:tcPr>
            <w:tcW w:w="2405" w:type="dxa"/>
          </w:tcPr>
          <w:p w:rsidR="008623EE" w:rsidRPr="00BA512A" w:rsidRDefault="008623EE" w:rsidP="00C31658">
            <w:pPr>
              <w:rPr>
                <w:b/>
              </w:rPr>
            </w:pPr>
            <w:r>
              <w:rPr>
                <w:b/>
              </w:rPr>
              <w:t>Closed</w:t>
            </w:r>
            <w:r w:rsidRPr="00BA512A">
              <w:rPr>
                <w:b/>
              </w:rPr>
              <w:t xml:space="preserve"> By:</w:t>
            </w:r>
          </w:p>
        </w:tc>
        <w:tc>
          <w:tcPr>
            <w:tcW w:w="6945" w:type="dxa"/>
          </w:tcPr>
          <w:p w:rsidR="008623EE" w:rsidRDefault="008623EE" w:rsidP="00C31658">
            <w:r>
              <w:t>Tyrell Johnston</w:t>
            </w:r>
          </w:p>
        </w:tc>
      </w:tr>
      <w:tr w:rsidR="008623EE" w:rsidTr="00C31658">
        <w:tc>
          <w:tcPr>
            <w:tcW w:w="2405" w:type="dxa"/>
          </w:tcPr>
          <w:p w:rsidR="008623EE" w:rsidRPr="00BA512A" w:rsidRDefault="008623EE" w:rsidP="008623EE">
            <w:pPr>
              <w:rPr>
                <w:b/>
              </w:rPr>
            </w:pPr>
            <w:r w:rsidRPr="00BA512A">
              <w:rPr>
                <w:b/>
              </w:rPr>
              <w:t xml:space="preserve">Time </w:t>
            </w:r>
            <w:r>
              <w:rPr>
                <w:b/>
              </w:rPr>
              <w:t>Closed</w:t>
            </w:r>
            <w:r w:rsidRPr="00BA512A">
              <w:rPr>
                <w:b/>
              </w:rPr>
              <w:t>:</w:t>
            </w:r>
          </w:p>
        </w:tc>
        <w:tc>
          <w:tcPr>
            <w:tcW w:w="6945" w:type="dxa"/>
          </w:tcPr>
          <w:p w:rsidR="008623EE" w:rsidRDefault="008623EE" w:rsidP="00C31658">
            <w:r>
              <w:t>8:34 PM</w:t>
            </w:r>
          </w:p>
        </w:tc>
      </w:tr>
    </w:tbl>
    <w:p w:rsidR="008623EE" w:rsidRDefault="008623EE" w:rsidP="008623EE"/>
    <w:sectPr w:rsidR="008623EE" w:rsidSect="00583FF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E1" w:rsidRDefault="00D228E1" w:rsidP="00583FFC">
      <w:pPr>
        <w:spacing w:after="0" w:line="240" w:lineRule="auto"/>
      </w:pPr>
      <w:r>
        <w:separator/>
      </w:r>
    </w:p>
  </w:endnote>
  <w:endnote w:type="continuationSeparator" w:id="0">
    <w:p w:rsidR="00D228E1" w:rsidRDefault="00D228E1" w:rsidP="0058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4C0109">
      <w:tc>
        <w:tcPr>
          <w:tcW w:w="2500" w:type="pct"/>
          <w:shd w:val="clear" w:color="auto" w:fill="5B9BD5" w:themeFill="accent1"/>
          <w:vAlign w:val="center"/>
        </w:tcPr>
        <w:p w:rsidR="004C0109" w:rsidRDefault="00D228E1" w:rsidP="004C0109">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E4DC7CB4415D416D89B67ABF6464D208"/>
              </w:placeholder>
              <w:dataBinding w:prefixMappings="xmlns:ns0='http://purl.org/dc/elements/1.1/' xmlns:ns1='http://schemas.openxmlformats.org/package/2006/metadata/core-properties' " w:xpath="/ns1:coreProperties[1]/ns0:title[1]" w:storeItemID="{6C3C8BC8-F283-45AE-878A-BAB7291924A1}"/>
              <w:text/>
            </w:sdtPr>
            <w:sdtEndPr/>
            <w:sdtContent>
              <w:r w:rsidR="004C0109">
                <w:rPr>
                  <w:caps/>
                  <w:color w:val="FFFFFF" w:themeColor="background1"/>
                  <w:sz w:val="18"/>
                  <w:szCs w:val="18"/>
                </w:rPr>
                <w:t>ATHF Board Meeting Minutes</w:t>
              </w:r>
            </w:sdtContent>
          </w:sdt>
        </w:p>
      </w:tc>
      <w:tc>
        <w:tcPr>
          <w:tcW w:w="2500" w:type="pct"/>
          <w:shd w:val="clear" w:color="auto" w:fill="5B9BD5" w:themeFill="accent1"/>
          <w:vAlign w:val="center"/>
        </w:tcPr>
        <w:p w:rsidR="004C0109" w:rsidRDefault="004C0109">
          <w:pPr>
            <w:pStyle w:val="Footer"/>
            <w:tabs>
              <w:tab w:val="clear" w:pos="4680"/>
              <w:tab w:val="clear" w:pos="9360"/>
            </w:tabs>
            <w:spacing w:before="80" w:after="80"/>
            <w:jc w:val="right"/>
            <w:rPr>
              <w:caps/>
              <w:color w:val="FFFFFF" w:themeColor="background1"/>
              <w:sz w:val="18"/>
              <w:szCs w:val="18"/>
            </w:rPr>
          </w:pPr>
          <w:r w:rsidRPr="004C0109">
            <w:rPr>
              <w:caps/>
              <w:color w:val="FFFFFF" w:themeColor="background1"/>
              <w:sz w:val="18"/>
              <w:szCs w:val="18"/>
            </w:rPr>
            <w:t xml:space="preserve">Page </w:t>
          </w:r>
          <w:r w:rsidRPr="004C0109">
            <w:rPr>
              <w:b/>
              <w:bCs/>
              <w:caps/>
              <w:color w:val="FFFFFF" w:themeColor="background1"/>
              <w:sz w:val="18"/>
              <w:szCs w:val="18"/>
            </w:rPr>
            <w:fldChar w:fldCharType="begin"/>
          </w:r>
          <w:r w:rsidRPr="004C0109">
            <w:rPr>
              <w:b/>
              <w:bCs/>
              <w:caps/>
              <w:color w:val="FFFFFF" w:themeColor="background1"/>
              <w:sz w:val="18"/>
              <w:szCs w:val="18"/>
            </w:rPr>
            <w:instrText xml:space="preserve"> PAGE  \* Arabic  \* MERGEFORMAT </w:instrText>
          </w:r>
          <w:r w:rsidRPr="004C0109">
            <w:rPr>
              <w:b/>
              <w:bCs/>
              <w:caps/>
              <w:color w:val="FFFFFF" w:themeColor="background1"/>
              <w:sz w:val="18"/>
              <w:szCs w:val="18"/>
            </w:rPr>
            <w:fldChar w:fldCharType="separate"/>
          </w:r>
          <w:r w:rsidR="00A6444F">
            <w:rPr>
              <w:b/>
              <w:bCs/>
              <w:caps/>
              <w:noProof/>
              <w:color w:val="FFFFFF" w:themeColor="background1"/>
              <w:sz w:val="18"/>
              <w:szCs w:val="18"/>
            </w:rPr>
            <w:t>6</w:t>
          </w:r>
          <w:r w:rsidRPr="004C0109">
            <w:rPr>
              <w:b/>
              <w:bCs/>
              <w:caps/>
              <w:color w:val="FFFFFF" w:themeColor="background1"/>
              <w:sz w:val="18"/>
              <w:szCs w:val="18"/>
            </w:rPr>
            <w:fldChar w:fldCharType="end"/>
          </w:r>
          <w:r w:rsidRPr="004C0109">
            <w:rPr>
              <w:caps/>
              <w:color w:val="FFFFFF" w:themeColor="background1"/>
              <w:sz w:val="18"/>
              <w:szCs w:val="18"/>
            </w:rPr>
            <w:t xml:space="preserve"> of </w:t>
          </w:r>
          <w:r w:rsidRPr="004C0109">
            <w:rPr>
              <w:b/>
              <w:bCs/>
              <w:caps/>
              <w:color w:val="FFFFFF" w:themeColor="background1"/>
              <w:sz w:val="18"/>
              <w:szCs w:val="18"/>
            </w:rPr>
            <w:fldChar w:fldCharType="begin"/>
          </w:r>
          <w:r w:rsidRPr="004C0109">
            <w:rPr>
              <w:b/>
              <w:bCs/>
              <w:caps/>
              <w:color w:val="FFFFFF" w:themeColor="background1"/>
              <w:sz w:val="18"/>
              <w:szCs w:val="18"/>
            </w:rPr>
            <w:instrText xml:space="preserve"> NUMPAGES  \* Arabic  \* MERGEFORMAT </w:instrText>
          </w:r>
          <w:r w:rsidRPr="004C0109">
            <w:rPr>
              <w:b/>
              <w:bCs/>
              <w:caps/>
              <w:color w:val="FFFFFF" w:themeColor="background1"/>
              <w:sz w:val="18"/>
              <w:szCs w:val="18"/>
            </w:rPr>
            <w:fldChar w:fldCharType="separate"/>
          </w:r>
          <w:r w:rsidR="00A6444F">
            <w:rPr>
              <w:b/>
              <w:bCs/>
              <w:caps/>
              <w:noProof/>
              <w:color w:val="FFFFFF" w:themeColor="background1"/>
              <w:sz w:val="18"/>
              <w:szCs w:val="18"/>
            </w:rPr>
            <w:t>6</w:t>
          </w:r>
          <w:r w:rsidRPr="004C0109">
            <w:rPr>
              <w:b/>
              <w:bCs/>
              <w:caps/>
              <w:color w:val="FFFFFF" w:themeColor="background1"/>
              <w:sz w:val="18"/>
              <w:szCs w:val="18"/>
            </w:rPr>
            <w:fldChar w:fldCharType="end"/>
          </w:r>
        </w:p>
      </w:tc>
    </w:tr>
  </w:tbl>
  <w:p w:rsidR="004C0109" w:rsidRDefault="004C0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E1" w:rsidRDefault="00D228E1" w:rsidP="00583FFC">
      <w:pPr>
        <w:spacing w:after="0" w:line="240" w:lineRule="auto"/>
      </w:pPr>
      <w:r>
        <w:separator/>
      </w:r>
    </w:p>
  </w:footnote>
  <w:footnote w:type="continuationSeparator" w:id="0">
    <w:p w:rsidR="00D228E1" w:rsidRDefault="00D228E1" w:rsidP="00583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09" w:rsidRDefault="004C0109">
    <w:pPr>
      <w:pStyle w:val="Header"/>
    </w:pPr>
    <w:r>
      <w:rPr>
        <w:b/>
        <w:bCs/>
        <w:noProof/>
        <w:color w:val="000000"/>
        <w:sz w:val="20"/>
        <w:szCs w:val="20"/>
        <w:bdr w:val="none" w:sz="0" w:space="0" w:color="auto" w:frame="1"/>
        <w:lang w:val="en-US"/>
      </w:rPr>
      <w:drawing>
        <wp:anchor distT="0" distB="0" distL="114300" distR="114300" simplePos="0" relativeHeight="251660288" behindDoc="0" locked="0" layoutInCell="1" allowOverlap="1">
          <wp:simplePos x="0" y="0"/>
          <wp:positionH relativeFrom="column">
            <wp:posOffset>-601980</wp:posOffset>
          </wp:positionH>
          <wp:positionV relativeFrom="paragraph">
            <wp:posOffset>-312420</wp:posOffset>
          </wp:positionV>
          <wp:extent cx="1071245" cy="952500"/>
          <wp:effectExtent l="0" t="0" r="0" b="0"/>
          <wp:wrapSquare wrapText="bothSides"/>
          <wp:docPr id="1" name="Picture 1" descr="2013 ATH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ATHF 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245" cy="952500"/>
                  </a:xfrm>
                  <a:prstGeom prst="rect">
                    <a:avLst/>
                  </a:prstGeom>
                  <a:noFill/>
                  <a:ln>
                    <a:noFill/>
                  </a:ln>
                </pic:spPr>
              </pic:pic>
            </a:graphicData>
          </a:graphic>
        </wp:anchor>
      </w:drawing>
    </w:r>
    <w:r>
      <w:rPr>
        <w:sz w:val="36"/>
        <w:szCs w:val="36"/>
      </w:rPr>
      <w:t>ATHF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A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83536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DC47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40476"/>
    <w:multiLevelType w:val="hybridMultilevel"/>
    <w:tmpl w:val="C4AEDD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3C52BE"/>
    <w:multiLevelType w:val="hybridMultilevel"/>
    <w:tmpl w:val="09C2B5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314AB3"/>
    <w:multiLevelType w:val="hybridMultilevel"/>
    <w:tmpl w:val="254C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E2AA4"/>
    <w:multiLevelType w:val="hybridMultilevel"/>
    <w:tmpl w:val="F6FC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325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C924DF"/>
    <w:multiLevelType w:val="hybridMultilevel"/>
    <w:tmpl w:val="725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4013A"/>
    <w:multiLevelType w:val="hybridMultilevel"/>
    <w:tmpl w:val="254C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A1AB9"/>
    <w:multiLevelType w:val="hybridMultilevel"/>
    <w:tmpl w:val="D17E4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931FD6"/>
    <w:multiLevelType w:val="hybridMultilevel"/>
    <w:tmpl w:val="0A8CD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B80C90"/>
    <w:multiLevelType w:val="hybridMultilevel"/>
    <w:tmpl w:val="379C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E41A2"/>
    <w:multiLevelType w:val="hybridMultilevel"/>
    <w:tmpl w:val="42843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11"/>
  </w:num>
  <w:num w:numId="5">
    <w:abstractNumId w:val="1"/>
  </w:num>
  <w:num w:numId="6">
    <w:abstractNumId w:val="12"/>
  </w:num>
  <w:num w:numId="7">
    <w:abstractNumId w:val="13"/>
  </w:num>
  <w:num w:numId="8">
    <w:abstractNumId w:val="6"/>
  </w:num>
  <w:num w:numId="9">
    <w:abstractNumId w:val="7"/>
  </w:num>
  <w:num w:numId="10">
    <w:abstractNumId w:val="0"/>
  </w:num>
  <w:num w:numId="11">
    <w:abstractNumId w:val="2"/>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FC"/>
    <w:rsid w:val="00060ECA"/>
    <w:rsid w:val="000A4045"/>
    <w:rsid w:val="000A5B24"/>
    <w:rsid w:val="001E1A8A"/>
    <w:rsid w:val="00280D6F"/>
    <w:rsid w:val="002E6DDC"/>
    <w:rsid w:val="002F5978"/>
    <w:rsid w:val="00356193"/>
    <w:rsid w:val="003E2E79"/>
    <w:rsid w:val="0047315C"/>
    <w:rsid w:val="00490B35"/>
    <w:rsid w:val="004C0109"/>
    <w:rsid w:val="00583FFC"/>
    <w:rsid w:val="005D02E7"/>
    <w:rsid w:val="00710DFA"/>
    <w:rsid w:val="00713ACA"/>
    <w:rsid w:val="0076554A"/>
    <w:rsid w:val="007D2883"/>
    <w:rsid w:val="008623EE"/>
    <w:rsid w:val="008D28BF"/>
    <w:rsid w:val="008E0D82"/>
    <w:rsid w:val="009B18BB"/>
    <w:rsid w:val="009E46EA"/>
    <w:rsid w:val="00A6444F"/>
    <w:rsid w:val="00A668FA"/>
    <w:rsid w:val="00A82958"/>
    <w:rsid w:val="00B46728"/>
    <w:rsid w:val="00B63D13"/>
    <w:rsid w:val="00B646BD"/>
    <w:rsid w:val="00B76C9D"/>
    <w:rsid w:val="00BA512A"/>
    <w:rsid w:val="00BB595E"/>
    <w:rsid w:val="00BB71AE"/>
    <w:rsid w:val="00C734F7"/>
    <w:rsid w:val="00C97A5D"/>
    <w:rsid w:val="00D228E1"/>
    <w:rsid w:val="00E65AB2"/>
    <w:rsid w:val="00F31408"/>
    <w:rsid w:val="00FC0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E73B5"/>
  <w15:chartTrackingRefBased/>
  <w15:docId w15:val="{32A77529-22A7-4C7D-9469-0E34CD94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FC"/>
  </w:style>
  <w:style w:type="paragraph" w:styleId="Footer">
    <w:name w:val="footer"/>
    <w:basedOn w:val="Normal"/>
    <w:link w:val="FooterChar"/>
    <w:uiPriority w:val="99"/>
    <w:unhideWhenUsed/>
    <w:rsid w:val="00583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FC"/>
  </w:style>
  <w:style w:type="paragraph" w:styleId="ListParagraph">
    <w:name w:val="List Paragraph"/>
    <w:basedOn w:val="Normal"/>
    <w:uiPriority w:val="34"/>
    <w:qFormat/>
    <w:rsid w:val="00583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DC7CB4415D416D89B67ABF6464D208"/>
        <w:category>
          <w:name w:val="General"/>
          <w:gallery w:val="placeholder"/>
        </w:category>
        <w:types>
          <w:type w:val="bbPlcHdr"/>
        </w:types>
        <w:behaviors>
          <w:behavior w:val="content"/>
        </w:behaviors>
        <w:guid w:val="{4A8543F8-72D5-498D-AA53-ACBEFC7F586E}"/>
      </w:docPartPr>
      <w:docPartBody>
        <w:p w:rsidR="00B405DD" w:rsidRDefault="00774E04" w:rsidP="00774E04">
          <w:pPr>
            <w:pStyle w:val="E4DC7CB4415D416D89B67ABF6464D20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04"/>
    <w:rsid w:val="00314439"/>
    <w:rsid w:val="00580F2A"/>
    <w:rsid w:val="00774E04"/>
    <w:rsid w:val="00AC4CA6"/>
    <w:rsid w:val="00B34902"/>
    <w:rsid w:val="00B405DD"/>
    <w:rsid w:val="00EA7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DC7CB4415D416D89B67ABF6464D208">
    <w:name w:val="E4DC7CB4415D416D89B67ABF6464D208"/>
    <w:rsid w:val="00774E04"/>
  </w:style>
  <w:style w:type="paragraph" w:customStyle="1" w:styleId="FF587147734C4FE0A55B94A7C6387BE9">
    <w:name w:val="FF587147734C4FE0A55B94A7C6387BE9"/>
    <w:rsid w:val="00774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4959-F7E8-4DDE-AE39-4F843008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ATHF Board Meeting Minutes</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ATHF Board Meeting Minutes</dc:title>
  <dc:subject/>
  <dc:creator>Sheldon Fuernkranz</dc:creator>
  <cp:keywords/>
  <dc:description/>
  <cp:lastModifiedBy>Sheldon Fuernkranz</cp:lastModifiedBy>
  <cp:revision>15</cp:revision>
  <dcterms:created xsi:type="dcterms:W3CDTF">2021-09-14T14:01:00Z</dcterms:created>
  <dcterms:modified xsi:type="dcterms:W3CDTF">2021-09-14T19:05:00Z</dcterms:modified>
</cp:coreProperties>
</file>